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95" w:rsidRPr="005F7201" w:rsidRDefault="00381295" w:rsidP="00381295">
      <w:pPr>
        <w:rPr>
          <w:rFonts w:ascii="Times New Roman" w:eastAsia="Times New Roman" w:hAnsi="Times New Roman" w:cs="Arial"/>
          <w:lang w:eastAsia="hr-HR"/>
        </w:rPr>
      </w:pPr>
      <w:r>
        <w:rPr>
          <w:rFonts w:ascii="Times New Roman" w:eastAsia="Times New Roman" w:hAnsi="Times New Roman" w:cs="Arial"/>
          <w:lang w:eastAsia="hr-HR"/>
        </w:rPr>
        <w:t xml:space="preserve">             </w:t>
      </w:r>
      <w:r w:rsidRPr="005F7201">
        <w:rPr>
          <w:noProof/>
          <w:lang w:val="hr-HR" w:eastAsia="hr-HR" w:bidi="ar-SA"/>
        </w:rPr>
        <w:drawing>
          <wp:inline distT="0" distB="0" distL="0" distR="0">
            <wp:extent cx="609600" cy="7804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295" w:rsidRDefault="00381295" w:rsidP="00381295">
      <w:pPr>
        <w:rPr>
          <w:rFonts w:ascii="Times New Roman" w:eastAsia="Times New Roman" w:hAnsi="Times New Roman" w:cs="Arial"/>
          <w:b/>
          <w:lang w:eastAsia="hr-HR"/>
        </w:rPr>
      </w:pPr>
      <w:r w:rsidRPr="00953001">
        <w:rPr>
          <w:rFonts w:ascii="Times New Roman" w:eastAsia="Times New Roman" w:hAnsi="Times New Roman" w:cs="Arial"/>
          <w:b/>
          <w:lang w:eastAsia="hr-HR"/>
        </w:rPr>
        <w:t>REPUBLIKA HRVATSKA</w:t>
      </w:r>
    </w:p>
    <w:p w:rsidR="00381295" w:rsidRDefault="00381295" w:rsidP="00381295">
      <w:pPr>
        <w:rPr>
          <w:rFonts w:ascii="Times New Roman" w:eastAsia="Times New Roman" w:hAnsi="Times New Roman" w:cs="Arial"/>
          <w:b/>
          <w:lang w:eastAsia="hr-HR"/>
        </w:rPr>
      </w:pPr>
      <w:r>
        <w:rPr>
          <w:rFonts w:ascii="Times New Roman" w:eastAsia="Times New Roman" w:hAnsi="Times New Roman" w:cs="Arial"/>
          <w:b/>
          <w:lang w:eastAsia="hr-HR"/>
        </w:rPr>
        <w:t xml:space="preserve">  DJEČJI VRTIĆ VINICA</w:t>
      </w:r>
    </w:p>
    <w:p w:rsidR="00381295" w:rsidRDefault="00381295" w:rsidP="00381295">
      <w:pPr>
        <w:rPr>
          <w:rFonts w:ascii="Times New Roman" w:eastAsia="Times New Roman" w:hAnsi="Times New Roman" w:cs="Arial"/>
          <w:bCs/>
          <w:lang w:eastAsia="hr-HR"/>
        </w:rPr>
      </w:pPr>
      <w:r w:rsidRPr="00381295">
        <w:rPr>
          <w:rFonts w:ascii="Times New Roman" w:eastAsia="Times New Roman" w:hAnsi="Times New Roman" w:cs="Arial"/>
          <w:bCs/>
          <w:lang w:val="hr-HR" w:eastAsia="hr-HR"/>
        </w:rPr>
        <w:t>Josipa</w:t>
      </w:r>
      <w:r>
        <w:rPr>
          <w:rFonts w:ascii="Times New Roman" w:eastAsia="Times New Roman" w:hAnsi="Times New Roman" w:cs="Arial"/>
          <w:bCs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lang w:eastAsia="hr-HR"/>
        </w:rPr>
        <w:t>Dumbovića</w:t>
      </w:r>
      <w:proofErr w:type="spellEnd"/>
      <w:r>
        <w:rPr>
          <w:rFonts w:ascii="Times New Roman" w:eastAsia="Times New Roman" w:hAnsi="Times New Roman" w:cs="Arial"/>
          <w:bCs/>
          <w:lang w:eastAsia="hr-HR"/>
        </w:rPr>
        <w:t xml:space="preserve"> 3, </w:t>
      </w:r>
      <w:proofErr w:type="spellStart"/>
      <w:r>
        <w:rPr>
          <w:rFonts w:ascii="Times New Roman" w:eastAsia="Times New Roman" w:hAnsi="Times New Roman" w:cs="Arial"/>
          <w:bCs/>
          <w:lang w:eastAsia="hr-HR"/>
        </w:rPr>
        <w:t>Marčan</w:t>
      </w:r>
      <w:proofErr w:type="spellEnd"/>
    </w:p>
    <w:p w:rsidR="00381295" w:rsidRDefault="00381295" w:rsidP="00381295">
      <w:pPr>
        <w:rPr>
          <w:rFonts w:ascii="Times New Roman" w:eastAsia="Times New Roman" w:hAnsi="Times New Roman" w:cs="Arial"/>
          <w:bCs/>
          <w:lang w:eastAsia="hr-HR"/>
        </w:rPr>
      </w:pPr>
      <w:r>
        <w:rPr>
          <w:rFonts w:ascii="Times New Roman" w:eastAsia="Times New Roman" w:hAnsi="Times New Roman" w:cs="Arial"/>
          <w:bCs/>
          <w:lang w:eastAsia="hr-HR"/>
        </w:rPr>
        <w:t xml:space="preserve">          42207 </w:t>
      </w:r>
      <w:proofErr w:type="spellStart"/>
      <w:r>
        <w:rPr>
          <w:rFonts w:ascii="Times New Roman" w:eastAsia="Times New Roman" w:hAnsi="Times New Roman" w:cs="Arial"/>
          <w:bCs/>
          <w:lang w:eastAsia="hr-HR"/>
        </w:rPr>
        <w:t>Vinica</w:t>
      </w:r>
      <w:proofErr w:type="spellEnd"/>
    </w:p>
    <w:p w:rsidR="00381295" w:rsidRPr="00953001" w:rsidRDefault="00381295" w:rsidP="00381295">
      <w:pPr>
        <w:rPr>
          <w:rFonts w:ascii="Times New Roman" w:eastAsia="Times New Roman" w:hAnsi="Times New Roman" w:cs="Arial"/>
          <w:bCs/>
          <w:lang w:eastAsia="hr-HR"/>
        </w:rPr>
      </w:pPr>
      <w:r>
        <w:rPr>
          <w:rFonts w:ascii="Times New Roman" w:eastAsia="Times New Roman" w:hAnsi="Times New Roman" w:cs="Arial"/>
          <w:bCs/>
          <w:lang w:eastAsia="hr-HR"/>
        </w:rPr>
        <w:t xml:space="preserve">     OIB: 69170324883</w:t>
      </w:r>
    </w:p>
    <w:p w:rsidR="00381295" w:rsidRPr="00953001" w:rsidRDefault="00381295" w:rsidP="00381295">
      <w:pPr>
        <w:rPr>
          <w:rFonts w:ascii="Times New Roman" w:eastAsia="Times New Roman" w:hAnsi="Times New Roman" w:cs="Arial"/>
          <w:b/>
          <w:u w:val="single"/>
          <w:lang w:eastAsia="hr-HR"/>
        </w:rPr>
      </w:pPr>
    </w:p>
    <w:p w:rsidR="00381295" w:rsidRPr="00717CB0" w:rsidRDefault="00381295" w:rsidP="00381295">
      <w:pPr>
        <w:rPr>
          <w:rFonts w:ascii="Times New Roman" w:eastAsia="Times New Roman" w:hAnsi="Times New Roman" w:cs="Times New Roman"/>
          <w:lang w:eastAsia="hr-HR"/>
        </w:rPr>
      </w:pPr>
      <w:r w:rsidRPr="00953001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Pr="00717CB0">
        <w:rPr>
          <w:rFonts w:ascii="Times New Roman" w:eastAsia="Times New Roman" w:hAnsi="Times New Roman" w:cs="Times New Roman"/>
          <w:lang w:eastAsia="hr-HR"/>
        </w:rPr>
        <w:t>601-02-21-</w:t>
      </w:r>
      <w:r w:rsidR="00CA0FB3">
        <w:rPr>
          <w:rFonts w:ascii="Times New Roman" w:eastAsia="Times New Roman" w:hAnsi="Times New Roman" w:cs="Times New Roman"/>
          <w:lang w:eastAsia="hr-HR"/>
        </w:rPr>
        <w:t>02/04</w:t>
      </w:r>
    </w:p>
    <w:p w:rsidR="00381295" w:rsidRPr="00717CB0" w:rsidRDefault="00381295" w:rsidP="00381295">
      <w:pPr>
        <w:rPr>
          <w:rFonts w:ascii="Times New Roman" w:eastAsia="Times New Roman" w:hAnsi="Times New Roman" w:cs="Times New Roman"/>
          <w:lang w:eastAsia="hr-HR"/>
        </w:rPr>
      </w:pPr>
      <w:r w:rsidRPr="00717CB0">
        <w:rPr>
          <w:rFonts w:ascii="Times New Roman" w:eastAsia="Times New Roman" w:hAnsi="Times New Roman" w:cs="Times New Roman"/>
          <w:lang w:eastAsia="hr-HR"/>
        </w:rPr>
        <w:t>URBROJ</w:t>
      </w:r>
      <w:proofErr w:type="gramStart"/>
      <w:r w:rsidRPr="00717CB0">
        <w:rPr>
          <w:rFonts w:ascii="Times New Roman" w:eastAsia="Times New Roman" w:hAnsi="Times New Roman" w:cs="Times New Roman"/>
          <w:lang w:eastAsia="hr-HR"/>
        </w:rPr>
        <w:t>:2186</w:t>
      </w:r>
      <w:proofErr w:type="gramEnd"/>
      <w:r w:rsidRPr="00717CB0">
        <w:rPr>
          <w:rFonts w:ascii="Times New Roman" w:eastAsia="Times New Roman" w:hAnsi="Times New Roman" w:cs="Times New Roman"/>
          <w:lang w:eastAsia="hr-HR"/>
        </w:rPr>
        <w:t>/011-189-</w:t>
      </w:r>
      <w:r>
        <w:rPr>
          <w:rFonts w:ascii="Times New Roman" w:eastAsia="Times New Roman" w:hAnsi="Times New Roman" w:cs="Times New Roman"/>
          <w:lang w:eastAsia="hr-HR"/>
        </w:rPr>
        <w:t>01</w:t>
      </w:r>
      <w:r w:rsidRPr="00717CB0">
        <w:rPr>
          <w:rFonts w:ascii="Times New Roman" w:eastAsia="Times New Roman" w:hAnsi="Times New Roman" w:cs="Times New Roman"/>
          <w:lang w:eastAsia="hr-HR"/>
        </w:rPr>
        <w:t>-21-0</w:t>
      </w:r>
      <w:r>
        <w:rPr>
          <w:rFonts w:ascii="Times New Roman" w:eastAsia="Times New Roman" w:hAnsi="Times New Roman" w:cs="Times New Roman"/>
          <w:lang w:eastAsia="hr-HR"/>
        </w:rPr>
        <w:t>1</w:t>
      </w:r>
    </w:p>
    <w:p w:rsidR="00381295" w:rsidRPr="002070B0" w:rsidRDefault="00381295" w:rsidP="00381295">
      <w:pPr>
        <w:rPr>
          <w:rFonts w:ascii="Times New Roman" w:eastAsia="Times New Roman" w:hAnsi="Times New Roman" w:cs="Times New Roman"/>
          <w:lang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hr-HR"/>
        </w:rPr>
        <w:t>Marčan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26.</w:t>
      </w:r>
      <w:proofErr w:type="gram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r-HR"/>
        </w:rPr>
        <w:t>kolovoz</w:t>
      </w:r>
      <w:proofErr w:type="spellEnd"/>
      <w:proofErr w:type="gramEnd"/>
      <w:r>
        <w:rPr>
          <w:rFonts w:ascii="Times New Roman" w:eastAsia="Times New Roman" w:hAnsi="Times New Roman" w:cs="Times New Roman"/>
          <w:lang w:eastAsia="hr-HR"/>
        </w:rPr>
        <w:t xml:space="preserve"> 2021</w:t>
      </w:r>
      <w:r w:rsidRPr="00953001">
        <w:rPr>
          <w:rFonts w:ascii="Times New Roman" w:eastAsia="Times New Roman" w:hAnsi="Times New Roman" w:cs="Times New Roman"/>
          <w:lang w:eastAsia="hr-HR"/>
        </w:rPr>
        <w:t>.</w:t>
      </w:r>
    </w:p>
    <w:p w:rsidR="00381295" w:rsidRDefault="00381295" w:rsidP="00381295">
      <w:pPr>
        <w:pStyle w:val="Standard"/>
      </w:pPr>
    </w:p>
    <w:p w:rsidR="00825747" w:rsidRDefault="00825747" w:rsidP="00381295">
      <w:pPr>
        <w:pStyle w:val="Standard"/>
        <w:rPr>
          <w:rFonts w:hint="eastAsia"/>
        </w:rPr>
      </w:pPr>
    </w:p>
    <w:p w:rsidR="00381295" w:rsidRDefault="00937300" w:rsidP="00381295">
      <w:pPr>
        <w:pStyle w:val="Standard"/>
        <w:rPr>
          <w:rFonts w:hint="eastAsia"/>
        </w:rPr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</w:t>
      </w:r>
      <w:r w:rsidR="00381295">
        <w:t>lanka</w:t>
      </w:r>
      <w:proofErr w:type="spellEnd"/>
      <w:r w:rsidR="00381295">
        <w:t xml:space="preserve"> </w:t>
      </w:r>
      <w:r>
        <w:t>36.</w:t>
      </w:r>
      <w:proofErr w:type="gramEnd"/>
      <w:r>
        <w:t xml:space="preserve"> </w:t>
      </w:r>
      <w:proofErr w:type="spellStart"/>
      <w:proofErr w:type="gramStart"/>
      <w:r w:rsidR="00381295">
        <w:t>Statuta</w:t>
      </w:r>
      <w:proofErr w:type="spellEnd"/>
      <w:r w:rsidR="00381295">
        <w:t xml:space="preserve"> </w:t>
      </w:r>
      <w:proofErr w:type="spellStart"/>
      <w:r w:rsidR="00381295">
        <w:t>Dječjeg</w:t>
      </w:r>
      <w:proofErr w:type="spellEnd"/>
      <w:r w:rsidR="00381295">
        <w:t xml:space="preserve"> </w:t>
      </w:r>
      <w:proofErr w:type="spellStart"/>
      <w:r w:rsidR="00381295">
        <w:t>vrtića</w:t>
      </w:r>
      <w:proofErr w:type="spellEnd"/>
      <w:r w:rsidR="00381295">
        <w:t xml:space="preserve"> </w:t>
      </w:r>
      <w:proofErr w:type="spellStart"/>
      <w:r>
        <w:t>Vinica</w:t>
      </w:r>
      <w:proofErr w:type="spellEnd"/>
      <w:r w:rsidR="00381295">
        <w:t xml:space="preserve">, </w:t>
      </w:r>
      <w:proofErr w:type="spellStart"/>
      <w:r w:rsidR="00381295">
        <w:t>članka</w:t>
      </w:r>
      <w:proofErr w:type="spellEnd"/>
      <w:r w:rsidR="00381295">
        <w:t xml:space="preserve"> 34.</w:t>
      </w:r>
      <w:proofErr w:type="gramEnd"/>
      <w:r w:rsidR="00381295">
        <w:t xml:space="preserve"> </w:t>
      </w:r>
      <w:proofErr w:type="spellStart"/>
      <w:proofErr w:type="gramStart"/>
      <w:r w:rsidR="00381295">
        <w:t>Zakona</w:t>
      </w:r>
      <w:proofErr w:type="spellEnd"/>
      <w:r w:rsidR="00381295">
        <w:t xml:space="preserve"> o </w:t>
      </w:r>
      <w:proofErr w:type="spellStart"/>
      <w:r w:rsidR="00381295">
        <w:t>fiskalnoj</w:t>
      </w:r>
      <w:proofErr w:type="spellEnd"/>
      <w:r w:rsidR="00381295">
        <w:t xml:space="preserve"> </w:t>
      </w:r>
      <w:proofErr w:type="spellStart"/>
      <w:r w:rsidR="00381295">
        <w:t>odgovornosti</w:t>
      </w:r>
      <w:proofErr w:type="spellEnd"/>
      <w:r w:rsidR="00381295">
        <w:t xml:space="preserve"> (</w:t>
      </w:r>
      <w:proofErr w:type="spellStart"/>
      <w:r w:rsidR="00381295">
        <w:t>Narodne</w:t>
      </w:r>
      <w:proofErr w:type="spellEnd"/>
      <w:r w:rsidR="00381295">
        <w:t xml:space="preserve"> </w:t>
      </w:r>
      <w:proofErr w:type="spellStart"/>
      <w:r w:rsidR="00381295">
        <w:t>novine</w:t>
      </w:r>
      <w:proofErr w:type="spellEnd"/>
      <w:r w:rsidR="00381295">
        <w:t xml:space="preserve">, br. 111/18) </w:t>
      </w:r>
      <w:proofErr w:type="spellStart"/>
      <w:r w:rsidR="00381295">
        <w:t>i</w:t>
      </w:r>
      <w:proofErr w:type="spellEnd"/>
      <w:r w:rsidR="00381295">
        <w:t xml:space="preserve"> </w:t>
      </w:r>
      <w:proofErr w:type="spellStart"/>
      <w:r w:rsidR="00381295">
        <w:t>članka</w:t>
      </w:r>
      <w:proofErr w:type="spellEnd"/>
      <w:r w:rsidR="00381295">
        <w:t xml:space="preserve"> 7.</w:t>
      </w:r>
      <w:proofErr w:type="gramEnd"/>
      <w:r w:rsidR="00381295">
        <w:t xml:space="preserve"> </w:t>
      </w:r>
      <w:proofErr w:type="spellStart"/>
      <w:r w:rsidR="00381295">
        <w:t>Uredbe</w:t>
      </w:r>
      <w:proofErr w:type="spellEnd"/>
      <w:r w:rsidR="00381295">
        <w:t xml:space="preserve"> o </w:t>
      </w:r>
      <w:proofErr w:type="spellStart"/>
      <w:r w:rsidR="00381295">
        <w:t>sastavljanju</w:t>
      </w:r>
      <w:proofErr w:type="spellEnd"/>
      <w:r w:rsidR="00381295">
        <w:t xml:space="preserve"> </w:t>
      </w:r>
      <w:proofErr w:type="spellStart"/>
      <w:r w:rsidR="00381295">
        <w:t>i</w:t>
      </w:r>
      <w:proofErr w:type="spellEnd"/>
      <w:r w:rsidR="00381295">
        <w:t xml:space="preserve"> </w:t>
      </w:r>
      <w:proofErr w:type="spellStart"/>
      <w:r w:rsidR="00381295">
        <w:t>predaji</w:t>
      </w:r>
      <w:proofErr w:type="spellEnd"/>
      <w:r w:rsidR="00381295">
        <w:t xml:space="preserve"> </w:t>
      </w:r>
      <w:proofErr w:type="spellStart"/>
      <w:r w:rsidR="00381295">
        <w:t>Izjave</w:t>
      </w:r>
      <w:proofErr w:type="spellEnd"/>
      <w:r w:rsidR="00381295">
        <w:t xml:space="preserve"> o </w:t>
      </w:r>
      <w:proofErr w:type="spellStart"/>
      <w:r w:rsidR="00381295">
        <w:t>fiskalnoj</w:t>
      </w:r>
      <w:proofErr w:type="spellEnd"/>
      <w:r w:rsidR="00381295">
        <w:t xml:space="preserve"> </w:t>
      </w:r>
      <w:proofErr w:type="spellStart"/>
      <w:r w:rsidR="00381295">
        <w:t>odgovornosti</w:t>
      </w:r>
      <w:proofErr w:type="spellEnd"/>
      <w:r w:rsidR="00381295">
        <w:t xml:space="preserve"> (</w:t>
      </w:r>
      <w:proofErr w:type="spellStart"/>
      <w:r w:rsidR="00381295">
        <w:t>Narodne</w:t>
      </w:r>
      <w:proofErr w:type="spellEnd"/>
      <w:r w:rsidR="00381295">
        <w:t xml:space="preserve"> </w:t>
      </w:r>
      <w:proofErr w:type="spellStart"/>
      <w:r w:rsidR="001C5DFF">
        <w:t>novine</w:t>
      </w:r>
      <w:proofErr w:type="spellEnd"/>
      <w:r w:rsidR="001C5DFF">
        <w:t xml:space="preserve">, </w:t>
      </w:r>
      <w:proofErr w:type="spellStart"/>
      <w:r w:rsidR="001C5DFF">
        <w:t>broj</w:t>
      </w:r>
      <w:proofErr w:type="spellEnd"/>
      <w:r w:rsidR="001C5DFF">
        <w:t xml:space="preserve"> 95/19)</w:t>
      </w:r>
      <w:r>
        <w:t xml:space="preserve">, </w:t>
      </w:r>
      <w:proofErr w:type="spellStart"/>
      <w:r>
        <w:t>ravnatelj</w:t>
      </w:r>
      <w:r w:rsidR="00381295">
        <w:t>ica</w:t>
      </w:r>
      <w:proofErr w:type="spellEnd"/>
      <w:r w:rsidR="00381295">
        <w:t xml:space="preserve"> </w:t>
      </w:r>
      <w:proofErr w:type="spellStart"/>
      <w:r w:rsidR="00381295">
        <w:t>Dječjeg</w:t>
      </w:r>
      <w:proofErr w:type="spellEnd"/>
      <w:r w:rsidR="00381295">
        <w:t xml:space="preserve"> </w:t>
      </w:r>
      <w:proofErr w:type="spellStart"/>
      <w:r w:rsidR="00381295">
        <w:t>vrtića</w:t>
      </w:r>
      <w:proofErr w:type="spellEnd"/>
      <w:r w:rsidR="00381295">
        <w:t xml:space="preserve"> </w:t>
      </w:r>
      <w:proofErr w:type="spellStart"/>
      <w:r>
        <w:t>Vinica</w:t>
      </w:r>
      <w:proofErr w:type="spellEnd"/>
      <w:r w:rsidR="00381295">
        <w:t xml:space="preserve"> </w:t>
      </w:r>
      <w:proofErr w:type="spellStart"/>
      <w:r w:rsidR="00381295">
        <w:t>donosi</w:t>
      </w:r>
      <w:proofErr w:type="spellEnd"/>
      <w:r w:rsidR="00381295">
        <w:t>:</w:t>
      </w:r>
    </w:p>
    <w:p w:rsidR="00381295" w:rsidRDefault="00381295" w:rsidP="00381295">
      <w:pPr>
        <w:pStyle w:val="Standard"/>
        <w:rPr>
          <w:rFonts w:hint="eastAsia"/>
        </w:rPr>
      </w:pPr>
    </w:p>
    <w:p w:rsidR="00937300" w:rsidRDefault="00937300" w:rsidP="00381295">
      <w:pPr>
        <w:pStyle w:val="Standard"/>
        <w:rPr>
          <w:rFonts w:hint="eastAsia"/>
        </w:rPr>
      </w:pPr>
    </w:p>
    <w:p w:rsidR="00381295" w:rsidRDefault="00381295" w:rsidP="00381295">
      <w:pPr>
        <w:pStyle w:val="Standard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PROCEDURU IZDAVANJA I OBRAČUNAVANJA PUTNIH NALOGA</w:t>
      </w:r>
    </w:p>
    <w:p w:rsidR="00381295" w:rsidRDefault="00381295" w:rsidP="00381295">
      <w:pPr>
        <w:pStyle w:val="Standard"/>
        <w:rPr>
          <w:rFonts w:hint="eastAsia"/>
        </w:rPr>
      </w:pPr>
    </w:p>
    <w:p w:rsidR="00381295" w:rsidRDefault="00381295" w:rsidP="00381295">
      <w:pPr>
        <w:pStyle w:val="Standard"/>
        <w:jc w:val="center"/>
        <w:rPr>
          <w:rFonts w:hint="eastAsia"/>
        </w:rPr>
      </w:pPr>
      <w:proofErr w:type="spellStart"/>
      <w:proofErr w:type="gramStart"/>
      <w:r>
        <w:t>Članak</w:t>
      </w:r>
      <w:proofErr w:type="spellEnd"/>
      <w:r>
        <w:t xml:space="preserve"> 1.</w:t>
      </w:r>
      <w:proofErr w:type="gramEnd"/>
    </w:p>
    <w:p w:rsidR="00381295" w:rsidRDefault="00381295" w:rsidP="00381295">
      <w:pPr>
        <w:pStyle w:val="Standard"/>
        <w:rPr>
          <w:rFonts w:hint="eastAsia"/>
        </w:rPr>
      </w:pPr>
      <w:proofErr w:type="spellStart"/>
      <w:r>
        <w:t>Ovom</w:t>
      </w:r>
      <w:proofErr w:type="spellEnd"/>
      <w:r>
        <w:t xml:space="preserve"> </w:t>
      </w:r>
      <w:proofErr w:type="spellStart"/>
      <w:r>
        <w:t>Procedurom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 w:rsidR="00937300">
        <w:t xml:space="preserve"> </w:t>
      </w:r>
      <w:proofErr w:type="spellStart"/>
      <w:r w:rsidR="00937300">
        <w:t>Vinica</w:t>
      </w:r>
      <w:proofErr w:type="spellEnd"/>
      <w:r>
        <w:t xml:space="preserve">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Vrtić</w:t>
      </w:r>
      <w:proofErr w:type="spellEnd"/>
      <w:r>
        <w:t>).</w:t>
      </w:r>
    </w:p>
    <w:p w:rsidR="00381295" w:rsidRDefault="00381295" w:rsidP="00381295">
      <w:pPr>
        <w:pStyle w:val="Standard"/>
        <w:rPr>
          <w:rFonts w:hint="eastAsia"/>
        </w:rPr>
      </w:pPr>
    </w:p>
    <w:p w:rsidR="00381295" w:rsidRDefault="00381295" w:rsidP="00381295">
      <w:pPr>
        <w:pStyle w:val="Standard"/>
        <w:jc w:val="center"/>
        <w:rPr>
          <w:rFonts w:hint="eastAsia"/>
        </w:rPr>
      </w:pPr>
      <w:proofErr w:type="spellStart"/>
      <w:proofErr w:type="gramStart"/>
      <w:r>
        <w:t>Članak</w:t>
      </w:r>
      <w:proofErr w:type="spellEnd"/>
      <w:r>
        <w:t xml:space="preserve"> 2.</w:t>
      </w:r>
      <w:proofErr w:type="gramEnd"/>
    </w:p>
    <w:p w:rsidR="00381295" w:rsidRDefault="00381295" w:rsidP="00381295">
      <w:pPr>
        <w:pStyle w:val="Standard"/>
        <w:rPr>
          <w:rFonts w:hint="eastAsia"/>
        </w:rPr>
      </w:pPr>
      <w:r>
        <w:t xml:space="preserve"> </w:t>
      </w:r>
      <w:proofErr w:type="spellStart"/>
      <w:r>
        <w:t>Izrazi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, </w:t>
      </w:r>
      <w:proofErr w:type="spellStart"/>
      <w:r>
        <w:t>upotrijebljeni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neutralno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jednako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muške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</w:t>
      </w:r>
    </w:p>
    <w:p w:rsidR="00381295" w:rsidRDefault="00381295" w:rsidP="00381295">
      <w:pPr>
        <w:pStyle w:val="Standard"/>
        <w:rPr>
          <w:rFonts w:hint="eastAsia"/>
        </w:rPr>
      </w:pPr>
    </w:p>
    <w:p w:rsidR="00381295" w:rsidRDefault="00381295" w:rsidP="00381295">
      <w:pPr>
        <w:pStyle w:val="Standard"/>
        <w:jc w:val="center"/>
        <w:rPr>
          <w:rFonts w:hint="eastAsia"/>
        </w:rPr>
      </w:pPr>
      <w:proofErr w:type="spellStart"/>
      <w:proofErr w:type="gramStart"/>
      <w:r>
        <w:t>Članak</w:t>
      </w:r>
      <w:proofErr w:type="spellEnd"/>
      <w:r>
        <w:t xml:space="preserve"> 3.</w:t>
      </w:r>
      <w:proofErr w:type="gramEnd"/>
    </w:p>
    <w:p w:rsidR="00381295" w:rsidRDefault="00381295" w:rsidP="00381295">
      <w:pPr>
        <w:pStyle w:val="Standard"/>
        <w:rPr>
          <w:rFonts w:hint="eastAsia"/>
        </w:rPr>
      </w:pPr>
      <w:proofErr w:type="spellStart"/>
      <w:r>
        <w:t>Službenim</w:t>
      </w:r>
      <w:proofErr w:type="spellEnd"/>
      <w:r>
        <w:t xml:space="preserve"> </w:t>
      </w:r>
      <w:proofErr w:type="spellStart"/>
      <w:r>
        <w:t>putovanjem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putovanje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svrhom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izvan</w:t>
      </w:r>
      <w:proofErr w:type="spellEnd"/>
      <w:r w:rsidR="00937300">
        <w:t xml:space="preserve"> </w:t>
      </w:r>
      <w:proofErr w:type="spellStart"/>
      <w:r w:rsidR="00937300">
        <w:t>sjedišta</w:t>
      </w:r>
      <w:proofErr w:type="spellEnd"/>
      <w:r w:rsidR="00937300">
        <w:t xml:space="preserve"> </w:t>
      </w:r>
      <w:proofErr w:type="spellStart"/>
      <w:r w:rsidR="00937300">
        <w:t>ili</w:t>
      </w:r>
      <w:proofErr w:type="spellEnd"/>
      <w:r w:rsidR="00937300">
        <w:t xml:space="preserve"> </w:t>
      </w:r>
      <w:proofErr w:type="spellStart"/>
      <w:r w:rsidR="00937300">
        <w:t>podružnice</w:t>
      </w:r>
      <w:proofErr w:type="spellEnd"/>
      <w:r w:rsidR="00937300">
        <w:t xml:space="preserve"> </w:t>
      </w:r>
      <w:proofErr w:type="spellStart"/>
      <w:r w:rsidR="00937300">
        <w:t>Vrtića</w:t>
      </w:r>
      <w:proofErr w:type="spellEnd"/>
      <w:r w:rsidR="00937300">
        <w:t xml:space="preserve">.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inozemstvo</w:t>
      </w:r>
      <w:proofErr w:type="spellEnd"/>
      <w:r>
        <w:t>.</w:t>
      </w:r>
    </w:p>
    <w:p w:rsidR="00381295" w:rsidRDefault="00381295" w:rsidP="00381295">
      <w:pPr>
        <w:pStyle w:val="Standard"/>
        <w:rPr>
          <w:rFonts w:hint="eastAsia"/>
        </w:rPr>
      </w:pPr>
    </w:p>
    <w:p w:rsidR="00381295" w:rsidRDefault="00381295" w:rsidP="00381295">
      <w:pPr>
        <w:pStyle w:val="Standard"/>
        <w:jc w:val="center"/>
        <w:rPr>
          <w:rFonts w:hint="eastAsia"/>
        </w:rPr>
      </w:pPr>
      <w:proofErr w:type="spellStart"/>
      <w:proofErr w:type="gramStart"/>
      <w:r>
        <w:lastRenderedPageBreak/>
        <w:t>Članak</w:t>
      </w:r>
      <w:proofErr w:type="spellEnd"/>
      <w:r>
        <w:t xml:space="preserve"> 4.</w:t>
      </w:r>
      <w:proofErr w:type="gramEnd"/>
    </w:p>
    <w:p w:rsidR="00381295" w:rsidRDefault="00381295" w:rsidP="00381295">
      <w:pPr>
        <w:pStyle w:val="Standard"/>
        <w:rPr>
          <w:rFonts w:hint="eastAsia"/>
        </w:rPr>
      </w:pPr>
      <w:proofErr w:type="spellStart"/>
      <w:r>
        <w:t>Zbog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podružnice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radniku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Putnog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uputu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prijevoznog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.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prednju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Putnog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ravnatelju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potpis</w:t>
      </w:r>
      <w:proofErr w:type="spellEnd"/>
      <w:r>
        <w:t xml:space="preserve">. </w:t>
      </w:r>
      <w:proofErr w:type="spellStart"/>
      <w:r>
        <w:t>Ravnatelj</w:t>
      </w:r>
      <w:proofErr w:type="spellEnd"/>
      <w:r>
        <w:t xml:space="preserve"> time </w:t>
      </w:r>
      <w:proofErr w:type="spellStart"/>
      <w:r>
        <w:t>iskazuje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upućivanje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proofErr w:type="gramStart"/>
      <w:r>
        <w:t>obrascu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Putni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Vrtića</w:t>
      </w:r>
      <w:proofErr w:type="spellEnd"/>
      <w:r>
        <w:t>.</w:t>
      </w:r>
      <w:proofErr w:type="gramEnd"/>
    </w:p>
    <w:p w:rsidR="00381295" w:rsidRDefault="00381295" w:rsidP="00381295">
      <w:pPr>
        <w:pStyle w:val="Standard"/>
        <w:rPr>
          <w:rFonts w:hint="eastAsia"/>
        </w:rPr>
      </w:pPr>
    </w:p>
    <w:p w:rsidR="00381295" w:rsidRDefault="00381295" w:rsidP="00381295">
      <w:pPr>
        <w:pStyle w:val="Standard"/>
        <w:jc w:val="center"/>
        <w:rPr>
          <w:rFonts w:hint="eastAsia"/>
        </w:rPr>
      </w:pPr>
      <w:proofErr w:type="spellStart"/>
      <w:proofErr w:type="gramStart"/>
      <w:r>
        <w:t>Članak</w:t>
      </w:r>
      <w:proofErr w:type="spellEnd"/>
      <w:r>
        <w:t xml:space="preserve"> 5.</w:t>
      </w:r>
      <w:proofErr w:type="gramEnd"/>
    </w:p>
    <w:p w:rsidR="00381295" w:rsidRDefault="00381295" w:rsidP="00381295">
      <w:pPr>
        <w:pStyle w:val="Standard"/>
        <w:rPr>
          <w:rFonts w:hint="eastAsia"/>
        </w:rPr>
      </w:pPr>
      <w:proofErr w:type="spellStart"/>
      <w:r>
        <w:t>Osoba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.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priznaju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ovjerenog</w:t>
      </w:r>
      <w:proofErr w:type="spellEnd"/>
      <w:r>
        <w:t xml:space="preserve"> </w:t>
      </w:r>
      <w:proofErr w:type="spellStart"/>
      <w:r>
        <w:t>putnog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vjerodostojnih</w:t>
      </w:r>
      <w:proofErr w:type="spellEnd"/>
      <w:r>
        <w:t xml:space="preserve"> </w:t>
      </w:r>
      <w:proofErr w:type="spellStart"/>
      <w:r>
        <w:t>priloženih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dokazuju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nalogu</w:t>
      </w:r>
      <w:proofErr w:type="spellEnd"/>
      <w:r>
        <w:t xml:space="preserve">. </w:t>
      </w:r>
      <w:proofErr w:type="spellStart"/>
      <w:r>
        <w:t>Izdacima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se: - </w:t>
      </w:r>
      <w:proofErr w:type="spellStart"/>
      <w:r>
        <w:t>dnevnice</w:t>
      </w:r>
      <w:proofErr w:type="spellEnd"/>
      <w:r>
        <w:t xml:space="preserve"> -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-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</w:t>
      </w:r>
      <w:proofErr w:type="gramStart"/>
      <w:r>
        <w:t>( parking</w:t>
      </w:r>
      <w:proofErr w:type="gramEnd"/>
      <w:r>
        <w:t xml:space="preserve">, </w:t>
      </w:r>
      <w:proofErr w:type="spellStart"/>
      <w:r>
        <w:t>cestarina</w:t>
      </w:r>
      <w:proofErr w:type="spellEnd"/>
      <w:r>
        <w:t xml:space="preserve">, </w:t>
      </w:r>
      <w:proofErr w:type="spellStart"/>
      <w:r>
        <w:t>tunelarina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osobnog</w:t>
      </w:r>
      <w:proofErr w:type="spellEnd"/>
      <w:r>
        <w:t xml:space="preserve"> </w:t>
      </w:r>
      <w:proofErr w:type="spellStart"/>
      <w:r>
        <w:t>automobila</w:t>
      </w:r>
      <w:proofErr w:type="spellEnd"/>
      <w:r>
        <w:t>))</w:t>
      </w:r>
    </w:p>
    <w:p w:rsidR="00381295" w:rsidRDefault="00381295" w:rsidP="00381295">
      <w:pPr>
        <w:pStyle w:val="Standard"/>
        <w:jc w:val="center"/>
        <w:rPr>
          <w:rFonts w:hint="eastAsia"/>
        </w:rPr>
      </w:pPr>
    </w:p>
    <w:p w:rsidR="00381295" w:rsidRDefault="00381295" w:rsidP="00381295">
      <w:pPr>
        <w:pStyle w:val="Standard"/>
        <w:jc w:val="center"/>
        <w:rPr>
          <w:rFonts w:hint="eastAsia"/>
        </w:rPr>
      </w:pPr>
      <w:proofErr w:type="spellStart"/>
      <w:proofErr w:type="gramStart"/>
      <w:r>
        <w:t>Članak</w:t>
      </w:r>
      <w:proofErr w:type="spellEnd"/>
      <w:r>
        <w:t xml:space="preserve"> 6.</w:t>
      </w:r>
      <w:proofErr w:type="gramEnd"/>
    </w:p>
    <w:p w:rsidR="00381295" w:rsidRDefault="00381295" w:rsidP="00381295">
      <w:pPr>
        <w:pStyle w:val="Standard"/>
        <w:rPr>
          <w:rFonts w:hint="eastAsia"/>
        </w:rPr>
      </w:pPr>
      <w:r>
        <w:t xml:space="preserve">O </w:t>
      </w:r>
      <w:proofErr w:type="spellStart"/>
      <w:r>
        <w:t>izdanim</w:t>
      </w:r>
      <w:proofErr w:type="spellEnd"/>
      <w:r>
        <w:t xml:space="preserve"> </w:t>
      </w:r>
      <w:proofErr w:type="spellStart"/>
      <w:r>
        <w:t>Putnim</w:t>
      </w:r>
      <w:proofErr w:type="spellEnd"/>
      <w:r>
        <w:t xml:space="preserve"> </w:t>
      </w:r>
      <w:proofErr w:type="spellStart"/>
      <w:r>
        <w:t>nalozima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evidencija</w:t>
      </w:r>
      <w:proofErr w:type="spellEnd"/>
      <w:r>
        <w:t xml:space="preserve">.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putnih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proofErr w:type="gramStart"/>
      <w:r>
        <w:t>računovođa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: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Putnog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upućene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,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,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, </w:t>
      </w:r>
      <w:proofErr w:type="spellStart"/>
      <w:r>
        <w:t>odobreno</w:t>
      </w:r>
      <w:proofErr w:type="spellEnd"/>
      <w:r>
        <w:t xml:space="preserve"> </w:t>
      </w:r>
      <w:proofErr w:type="spellStart"/>
      <w:r>
        <w:t>prijevozno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, datum </w:t>
      </w:r>
      <w:proofErr w:type="spellStart"/>
      <w:r>
        <w:t>polaska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povratka</w:t>
      </w:r>
      <w:proofErr w:type="spellEnd"/>
      <w:r>
        <w:t xml:space="preserve"> s </w:t>
      </w:r>
      <w:proofErr w:type="spellStart"/>
      <w:r>
        <w:t>putovanja</w:t>
      </w:r>
      <w:proofErr w:type="spellEnd"/>
      <w:r>
        <w:t xml:space="preserve">,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dnevnice</w:t>
      </w:r>
      <w:proofErr w:type="spellEnd"/>
      <w:r>
        <w:t xml:space="preserve">,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,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troška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osobnog</w:t>
      </w:r>
      <w:proofErr w:type="spellEnd"/>
      <w:r>
        <w:t xml:space="preserve"> </w:t>
      </w:r>
      <w:proofErr w:type="spellStart"/>
      <w:r>
        <w:t>automobila</w:t>
      </w:r>
      <w:proofErr w:type="spellEnd"/>
      <w:r>
        <w:t xml:space="preserve"> u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,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(</w:t>
      </w:r>
      <w:proofErr w:type="spellStart"/>
      <w:r>
        <w:t>cestarine</w:t>
      </w:r>
      <w:proofErr w:type="spellEnd"/>
      <w:r>
        <w:t xml:space="preserve">, </w:t>
      </w:r>
      <w:proofErr w:type="spellStart"/>
      <w:r>
        <w:t>tunelarine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ukupnih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>.</w:t>
      </w:r>
    </w:p>
    <w:p w:rsidR="00381295" w:rsidRDefault="00381295" w:rsidP="00381295">
      <w:pPr>
        <w:pStyle w:val="Standard"/>
        <w:jc w:val="center"/>
        <w:rPr>
          <w:rFonts w:hint="eastAsia"/>
        </w:rPr>
      </w:pPr>
    </w:p>
    <w:p w:rsidR="00381295" w:rsidRDefault="00381295" w:rsidP="00381295">
      <w:pPr>
        <w:pStyle w:val="Standard"/>
        <w:jc w:val="center"/>
        <w:rPr>
          <w:rFonts w:hint="eastAsia"/>
        </w:rPr>
      </w:pPr>
      <w:proofErr w:type="spellStart"/>
      <w:proofErr w:type="gramStart"/>
      <w:r>
        <w:t>Članak</w:t>
      </w:r>
      <w:proofErr w:type="spellEnd"/>
      <w:r>
        <w:t xml:space="preserve"> 7.</w:t>
      </w:r>
      <w:proofErr w:type="gramEnd"/>
    </w:p>
    <w:p w:rsidR="00381295" w:rsidRDefault="00381295" w:rsidP="00381295">
      <w:pPr>
        <w:pStyle w:val="Standard"/>
        <w:rPr>
          <w:rFonts w:hint="eastAsia"/>
        </w:rPr>
      </w:pPr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putnog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:rsidR="00381295" w:rsidRDefault="00381295" w:rsidP="00381295">
      <w:pPr>
        <w:pStyle w:val="Standard"/>
        <w:rPr>
          <w:rFonts w:hint="eastAsia"/>
        </w:rPr>
      </w:pPr>
    </w:p>
    <w:tbl>
      <w:tblPr>
        <w:tblW w:w="137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2"/>
        <w:gridCol w:w="4214"/>
        <w:gridCol w:w="1803"/>
        <w:gridCol w:w="3919"/>
        <w:gridCol w:w="2610"/>
      </w:tblGrid>
      <w:tr w:rsidR="00381295" w:rsidTr="00242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Red.broj</w:t>
            </w:r>
            <w:proofErr w:type="spellEnd"/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jc w:val="center"/>
              <w:rPr>
                <w:rFonts w:hint="eastAsia"/>
              </w:rPr>
            </w:pPr>
            <w:r>
              <w:t>NAZIV RADNJE/ AKTIVNOST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jc w:val="center"/>
              <w:rPr>
                <w:rFonts w:hint="eastAsia"/>
              </w:rPr>
            </w:pPr>
            <w:r>
              <w:t>NADLEŽNOST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jc w:val="center"/>
              <w:rPr>
                <w:rFonts w:hint="eastAsia"/>
              </w:rPr>
            </w:pPr>
            <w:r>
              <w:t>NAZIV DOKUMENTA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jc w:val="center"/>
              <w:rPr>
                <w:rFonts w:hint="eastAsia"/>
              </w:rPr>
            </w:pPr>
            <w:r>
              <w:t>DOKUMENTI</w:t>
            </w:r>
          </w:p>
        </w:tc>
      </w:tr>
      <w:tr w:rsidR="00381295" w:rsidTr="00242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>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>/</w:t>
            </w:r>
            <w:proofErr w:type="spellStart"/>
            <w:r>
              <w:t>zahtjev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službeno</w:t>
            </w:r>
            <w:proofErr w:type="spellEnd"/>
            <w:r>
              <w:t xml:space="preserve"> </w:t>
            </w:r>
            <w:proofErr w:type="spellStart"/>
            <w:r>
              <w:t>putovanje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Radnik</w:t>
            </w:r>
            <w:proofErr w:type="spellEnd"/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proofErr w:type="gramStart"/>
            <w:r>
              <w:t>poziv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prijavnica</w:t>
            </w:r>
            <w:proofErr w:type="spellEnd"/>
            <w:r>
              <w:t xml:space="preserve">, program </w:t>
            </w:r>
            <w:proofErr w:type="spellStart"/>
            <w:r>
              <w:t>stručnog</w:t>
            </w:r>
            <w:proofErr w:type="spellEnd"/>
            <w:r>
              <w:t xml:space="preserve"> </w:t>
            </w:r>
            <w:proofErr w:type="spellStart"/>
            <w:r>
              <w:t>usavršavanja</w:t>
            </w:r>
            <w:proofErr w:type="spellEnd"/>
            <w:r>
              <w:t xml:space="preserve"> ( </w:t>
            </w:r>
            <w:proofErr w:type="spellStart"/>
            <w:r>
              <w:t>konferencije</w:t>
            </w:r>
            <w:proofErr w:type="spellEnd"/>
            <w:r>
              <w:t xml:space="preserve">, </w:t>
            </w:r>
            <w:proofErr w:type="spellStart"/>
            <w:r>
              <w:t>stručnog</w:t>
            </w:r>
            <w:proofErr w:type="spellEnd"/>
            <w:r>
              <w:t xml:space="preserve"> </w:t>
            </w:r>
            <w:proofErr w:type="spellStart"/>
            <w:r>
              <w:t>skupa</w:t>
            </w:r>
            <w:proofErr w:type="spellEnd"/>
            <w:r>
              <w:t xml:space="preserve">, </w:t>
            </w:r>
            <w:proofErr w:type="spellStart"/>
            <w:r>
              <w:t>seminara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381295" w:rsidTr="00242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>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Razmatranje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>/</w:t>
            </w:r>
            <w:proofErr w:type="spellStart"/>
            <w:r>
              <w:t>zahtjeva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službeno</w:t>
            </w:r>
            <w:proofErr w:type="spellEnd"/>
            <w:r>
              <w:t xml:space="preserve"> </w:t>
            </w:r>
            <w:proofErr w:type="spellStart"/>
            <w:r>
              <w:t>putovanje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Ravnatelj</w:t>
            </w:r>
            <w:proofErr w:type="spellEnd"/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opravdani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>/</w:t>
            </w:r>
            <w:proofErr w:type="spellStart"/>
            <w:r>
              <w:t>zahtjev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je u </w:t>
            </w:r>
            <w:proofErr w:type="spellStart"/>
            <w:r>
              <w:t>skladu</w:t>
            </w:r>
            <w:proofErr w:type="spellEnd"/>
            <w:r>
              <w:t xml:space="preserve"> s </w:t>
            </w:r>
            <w:proofErr w:type="spellStart"/>
            <w:r>
              <w:t>Financijskim</w:t>
            </w:r>
            <w:proofErr w:type="spellEnd"/>
            <w:r>
              <w:t xml:space="preserve"> </w:t>
            </w:r>
            <w:proofErr w:type="spellStart"/>
            <w:r>
              <w:t>planom</w:t>
            </w:r>
            <w:proofErr w:type="spellEnd"/>
            <w:r>
              <w:t xml:space="preserve">, </w:t>
            </w:r>
            <w:proofErr w:type="spellStart"/>
            <w:r>
              <w:t>daje</w:t>
            </w:r>
            <w:proofErr w:type="spellEnd"/>
            <w:r>
              <w:t xml:space="preserve"> se </w:t>
            </w:r>
            <w:proofErr w:type="spellStart"/>
            <w:r>
              <w:t>suglasnost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izdavanje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uputu</w:t>
            </w:r>
            <w:proofErr w:type="spellEnd"/>
            <w:r>
              <w:t xml:space="preserve"> o </w:t>
            </w:r>
            <w:proofErr w:type="spellStart"/>
            <w:r>
              <w:t>vrsti</w:t>
            </w:r>
            <w:proofErr w:type="spellEnd"/>
            <w:r>
              <w:t xml:space="preserve"> </w:t>
            </w:r>
            <w:proofErr w:type="spellStart"/>
            <w:r>
              <w:t>prijevoznog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najkasnije</w:t>
            </w:r>
            <w:proofErr w:type="spellEnd"/>
            <w:r>
              <w:t xml:space="preserve"> </w:t>
            </w:r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zaprimanja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>/</w:t>
            </w:r>
            <w:proofErr w:type="spellStart"/>
            <w:r>
              <w:t>zahtjeva</w:t>
            </w:r>
            <w:proofErr w:type="spellEnd"/>
          </w:p>
        </w:tc>
      </w:tr>
      <w:tr w:rsidR="00381295" w:rsidTr="00242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>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Izdavanje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Ravnatelj</w:t>
            </w:r>
            <w:proofErr w:type="spellEnd"/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potpisuje</w:t>
            </w:r>
            <w:proofErr w:type="spellEnd"/>
            <w:r>
              <w:t xml:space="preserve"> </w:t>
            </w:r>
            <w:proofErr w:type="spellStart"/>
            <w:r>
              <w:t>ravnatelj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najkasnije</w:t>
            </w:r>
            <w:proofErr w:type="spellEnd"/>
            <w:r>
              <w:t xml:space="preserve"> </w:t>
            </w:r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službenog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</w:tr>
      <w:tr w:rsidR="00381295" w:rsidTr="00242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lastRenderedPageBreak/>
              <w:t>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Obračun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Radnik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je bio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službenom</w:t>
            </w:r>
            <w:proofErr w:type="spellEnd"/>
            <w:r>
              <w:t xml:space="preserve"> </w:t>
            </w:r>
            <w:proofErr w:type="spellStart"/>
            <w:r>
              <w:t>putovanju</w:t>
            </w:r>
            <w:proofErr w:type="spellEnd"/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Cjelovito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istinito</w:t>
            </w:r>
            <w:proofErr w:type="spellEnd"/>
            <w:r>
              <w:t xml:space="preserve"> </w:t>
            </w:r>
            <w:proofErr w:type="spellStart"/>
            <w:r>
              <w:t>popunjavanje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stranice</w:t>
            </w:r>
            <w:proofErr w:type="spellEnd"/>
            <w:r>
              <w:t xml:space="preserve"> </w:t>
            </w:r>
            <w:proofErr w:type="spellStart"/>
            <w:r>
              <w:t>službenog</w:t>
            </w:r>
            <w:proofErr w:type="spellEnd"/>
            <w:r>
              <w:t xml:space="preserve"> </w:t>
            </w:r>
            <w:proofErr w:type="spellStart"/>
            <w:r>
              <w:t>obrasca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>:</w:t>
            </w:r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 xml:space="preserve"> a) datum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polaska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povratka</w:t>
            </w:r>
            <w:proofErr w:type="spellEnd"/>
            <w:r>
              <w:t>,</w:t>
            </w:r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 xml:space="preserve">b) </w:t>
            </w:r>
            <w:proofErr w:type="spellStart"/>
            <w:r>
              <w:t>vrstu</w:t>
            </w:r>
            <w:proofErr w:type="spellEnd"/>
            <w:r>
              <w:t xml:space="preserve"> </w:t>
            </w:r>
            <w:proofErr w:type="spellStart"/>
            <w:r>
              <w:t>korištenog</w:t>
            </w:r>
            <w:proofErr w:type="spellEnd"/>
            <w:r>
              <w:t xml:space="preserve"> </w:t>
            </w:r>
            <w:proofErr w:type="spellStart"/>
            <w:r>
              <w:t>prijevoznog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- </w:t>
            </w:r>
            <w:proofErr w:type="spellStart"/>
            <w:r>
              <w:t>početno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završno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>
              <w:t>brojila</w:t>
            </w:r>
            <w:proofErr w:type="spellEnd"/>
            <w:r>
              <w:t xml:space="preserve"> ( </w:t>
            </w: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>
              <w:t>koristio</w:t>
            </w:r>
            <w:proofErr w:type="spellEnd"/>
            <w:r>
              <w:t xml:space="preserve"> </w:t>
            </w:r>
            <w:proofErr w:type="spellStart"/>
            <w:r>
              <w:t>osobni</w:t>
            </w:r>
            <w:proofErr w:type="spellEnd"/>
            <w:r>
              <w:t xml:space="preserve"> </w:t>
            </w:r>
            <w:proofErr w:type="spellStart"/>
            <w:r>
              <w:t>automobil</w:t>
            </w:r>
            <w:proofErr w:type="spellEnd"/>
            <w:r>
              <w:t>)</w:t>
            </w:r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 xml:space="preserve"> c) </w:t>
            </w:r>
            <w:proofErr w:type="spellStart"/>
            <w:r>
              <w:t>prilaže</w:t>
            </w:r>
            <w:proofErr w:type="spellEnd"/>
            <w:r>
              <w:t xml:space="preserve"> se </w:t>
            </w:r>
            <w:proofErr w:type="spellStart"/>
            <w:r>
              <w:t>dokumentacija</w:t>
            </w:r>
            <w:proofErr w:type="spellEnd"/>
            <w:r>
              <w:t xml:space="preserve"> </w:t>
            </w:r>
            <w:proofErr w:type="spellStart"/>
            <w:r>
              <w:t>potrebna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obračun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( </w:t>
            </w:r>
            <w:proofErr w:type="spellStart"/>
            <w:r>
              <w:t>karte</w:t>
            </w:r>
            <w:proofErr w:type="spellEnd"/>
            <w:r>
              <w:t xml:space="preserve"> </w:t>
            </w:r>
            <w:proofErr w:type="spellStart"/>
            <w:r>
              <w:t>prijevoznika</w:t>
            </w:r>
            <w:proofErr w:type="spellEnd"/>
            <w:r>
              <w:t xml:space="preserve"> u </w:t>
            </w:r>
            <w:proofErr w:type="spellStart"/>
            <w:r>
              <w:t>odlasku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povratku</w:t>
            </w:r>
            <w:proofErr w:type="spellEnd"/>
            <w:r>
              <w:t xml:space="preserve">, </w:t>
            </w:r>
            <w:proofErr w:type="spellStart"/>
            <w:r>
              <w:t>račun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noćenje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slično</w:t>
            </w:r>
            <w:proofErr w:type="spellEnd"/>
            <w:r>
              <w:t>)</w:t>
            </w:r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 xml:space="preserve">d) </w:t>
            </w:r>
            <w:proofErr w:type="spellStart"/>
            <w:r>
              <w:t>prilaže</w:t>
            </w:r>
            <w:proofErr w:type="spellEnd"/>
            <w:r>
              <w:t xml:space="preserve"> se </w:t>
            </w:r>
            <w:proofErr w:type="spellStart"/>
            <w:r>
              <w:t>pismeno</w:t>
            </w:r>
            <w:proofErr w:type="spellEnd"/>
            <w:r>
              <w:t xml:space="preserve"> </w:t>
            </w:r>
            <w:proofErr w:type="spellStart"/>
            <w:r>
              <w:t>izvješće</w:t>
            </w:r>
            <w:proofErr w:type="spellEnd"/>
            <w:r>
              <w:t xml:space="preserve"> o </w:t>
            </w:r>
            <w:proofErr w:type="spellStart"/>
            <w:r>
              <w:t>rezultatima</w:t>
            </w:r>
            <w:proofErr w:type="spellEnd"/>
            <w:r>
              <w:t xml:space="preserve"> </w:t>
            </w:r>
            <w:proofErr w:type="spellStart"/>
            <w:r>
              <w:t>službenog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 s </w:t>
            </w:r>
            <w:proofErr w:type="spellStart"/>
            <w:r>
              <w:t>datumom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potpisom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 xml:space="preserve">e) </w:t>
            </w:r>
            <w:proofErr w:type="spellStart"/>
            <w:r>
              <w:t>obračunava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priloženoj</w:t>
            </w:r>
            <w:proofErr w:type="spellEnd"/>
            <w:r>
              <w:t xml:space="preserve"> </w:t>
            </w:r>
            <w:proofErr w:type="spellStart"/>
            <w:r>
              <w:t>dokumentaciji</w:t>
            </w:r>
            <w:proofErr w:type="spellEnd"/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 xml:space="preserve"> f) </w:t>
            </w:r>
            <w:proofErr w:type="spellStart"/>
            <w:r>
              <w:t>ovjerava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svojim</w:t>
            </w:r>
            <w:proofErr w:type="spellEnd"/>
            <w:r>
              <w:t xml:space="preserve"> </w:t>
            </w:r>
            <w:proofErr w:type="spellStart"/>
            <w:r>
              <w:t>potpisom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zajedno</w:t>
            </w:r>
            <w:proofErr w:type="spellEnd"/>
            <w:r>
              <w:t xml:space="preserve"> s </w:t>
            </w:r>
            <w:proofErr w:type="spellStart"/>
            <w:r>
              <w:t>prilozima</w:t>
            </w:r>
            <w:proofErr w:type="spellEnd"/>
            <w:r>
              <w:t xml:space="preserve">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ravnatelju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potpis</w:t>
            </w:r>
            <w:proofErr w:type="spellEnd"/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 xml:space="preserve">g) </w:t>
            </w:r>
            <w:proofErr w:type="spellStart"/>
            <w:r>
              <w:t>ravnatelj</w:t>
            </w:r>
            <w:proofErr w:type="spellEnd"/>
            <w:r>
              <w:t xml:space="preserve"> </w:t>
            </w:r>
            <w:proofErr w:type="spellStart"/>
            <w:r>
              <w:t>prosljeđuje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u </w:t>
            </w:r>
            <w:proofErr w:type="spellStart"/>
            <w:r>
              <w:t>računovodstvo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obračun</w:t>
            </w:r>
            <w:proofErr w:type="spellEnd"/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uspostavljenom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nastali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, </w:t>
            </w:r>
            <w:proofErr w:type="spellStart"/>
            <w:r>
              <w:t>tada</w:t>
            </w:r>
            <w:proofErr w:type="spellEnd"/>
            <w:r>
              <w:t xml:space="preserve"> </w:t>
            </w:r>
            <w:proofErr w:type="spellStart"/>
            <w:r>
              <w:t>radnik</w:t>
            </w:r>
            <w:proofErr w:type="spellEnd"/>
            <w:r>
              <w:t xml:space="preserve"> to </w:t>
            </w:r>
            <w:proofErr w:type="spellStart"/>
            <w:r>
              <w:t>navodi</w:t>
            </w:r>
            <w:proofErr w:type="spellEnd"/>
            <w:r>
              <w:t xml:space="preserve"> u </w:t>
            </w:r>
            <w:proofErr w:type="spellStart"/>
            <w:r>
              <w:t>izvješću</w:t>
            </w:r>
            <w:proofErr w:type="spellEnd"/>
            <w:r>
              <w:t xml:space="preserve"> s </w:t>
            </w:r>
            <w:proofErr w:type="spellStart"/>
            <w:r>
              <w:t>puta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tako</w:t>
            </w:r>
            <w:proofErr w:type="spellEnd"/>
            <w:r>
              <w:t xml:space="preserve"> </w:t>
            </w:r>
            <w:proofErr w:type="spellStart"/>
            <w:r>
              <w:t>popunjeni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vraća</w:t>
            </w:r>
            <w:proofErr w:type="spellEnd"/>
            <w:r>
              <w:t xml:space="preserve"> </w:t>
            </w:r>
            <w:proofErr w:type="spellStart"/>
            <w:r>
              <w:t>ravnatelju</w:t>
            </w:r>
            <w:proofErr w:type="spellEnd"/>
            <w:r>
              <w:t xml:space="preserve">,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ažuriranja</w:t>
            </w:r>
            <w:proofErr w:type="spellEnd"/>
            <w:r>
              <w:t xml:space="preserve"> </w:t>
            </w:r>
            <w:proofErr w:type="spellStart"/>
            <w:r>
              <w:t>evidencije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, </w:t>
            </w:r>
            <w:proofErr w:type="spellStart"/>
            <w:r>
              <w:t>bez</w:t>
            </w:r>
            <w:proofErr w:type="spellEnd"/>
            <w:r>
              <w:t xml:space="preserve"> </w:t>
            </w:r>
            <w:proofErr w:type="spellStart"/>
            <w:r>
              <w:t>prosljeđivanja</w:t>
            </w:r>
            <w:proofErr w:type="spellEnd"/>
            <w:r>
              <w:t xml:space="preserve"> </w:t>
            </w:r>
            <w:proofErr w:type="spellStart"/>
            <w:r>
              <w:t>računovodstvu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obračun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lastRenderedPageBreak/>
              <w:t>najkasnije</w:t>
            </w:r>
            <w:proofErr w:type="spellEnd"/>
            <w:r>
              <w:t xml:space="preserve"> </w:t>
            </w:r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povratka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službenog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</w:tr>
      <w:tr w:rsidR="00381295" w:rsidTr="00242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lastRenderedPageBreak/>
              <w:t>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Likvidatura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isplata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Računovođa</w:t>
            </w:r>
            <w:proofErr w:type="spellEnd"/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 xml:space="preserve">a) </w:t>
            </w:r>
            <w:proofErr w:type="spellStart"/>
            <w:r>
              <w:t>provodi</w:t>
            </w:r>
            <w:proofErr w:type="spellEnd"/>
            <w:r>
              <w:t xml:space="preserve"> </w:t>
            </w:r>
            <w:proofErr w:type="spellStart"/>
            <w:r>
              <w:t>formalnu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matematičku</w:t>
            </w:r>
            <w:proofErr w:type="spellEnd"/>
            <w:r>
              <w:t xml:space="preserve"> </w:t>
            </w:r>
            <w:proofErr w:type="spellStart"/>
            <w:r>
              <w:t>provjeru</w:t>
            </w:r>
            <w:proofErr w:type="spellEnd"/>
            <w:r>
              <w:t xml:space="preserve"> </w:t>
            </w:r>
            <w:proofErr w:type="spellStart"/>
            <w:r>
              <w:t>obračunatog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 xml:space="preserve">b) </w:t>
            </w:r>
            <w:proofErr w:type="spellStart"/>
            <w:r>
              <w:t>isplaćuje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</w:p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 xml:space="preserve">c) </w:t>
            </w:r>
            <w:proofErr w:type="spellStart"/>
            <w:r>
              <w:t>likvidira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Najkasnije</w:t>
            </w:r>
            <w:proofErr w:type="spellEnd"/>
            <w:r>
              <w:t xml:space="preserve"> </w:t>
            </w:r>
            <w:proofErr w:type="spellStart"/>
            <w:r>
              <w:t>trideseti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zaprimanja</w:t>
            </w:r>
            <w:proofErr w:type="spellEnd"/>
            <w:r>
              <w:t xml:space="preserve"> </w:t>
            </w:r>
            <w:proofErr w:type="spellStart"/>
            <w:r>
              <w:t>zahtjeva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isplatu</w:t>
            </w:r>
            <w:proofErr w:type="spellEnd"/>
          </w:p>
        </w:tc>
      </w:tr>
      <w:tr w:rsidR="00381295" w:rsidTr="00242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>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Evidentiranje</w:t>
            </w:r>
            <w:proofErr w:type="spellEnd"/>
            <w:r>
              <w:t xml:space="preserve"> </w:t>
            </w:r>
            <w:proofErr w:type="spellStart"/>
            <w:r>
              <w:t>obračuna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u </w:t>
            </w:r>
            <w:proofErr w:type="spellStart"/>
            <w:r>
              <w:t>Knjizi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Računovođa</w:t>
            </w:r>
            <w:proofErr w:type="spellEnd"/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evidentiranje</w:t>
            </w:r>
            <w:proofErr w:type="spellEnd"/>
            <w:r>
              <w:t xml:space="preserve"> u </w:t>
            </w:r>
            <w:proofErr w:type="spellStart"/>
            <w:r>
              <w:t>Knjizi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Najkasnije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isplate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</w:p>
        </w:tc>
      </w:tr>
      <w:tr w:rsidR="00381295" w:rsidTr="00242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r>
              <w:t>7.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Knjiženje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Računovođa</w:t>
            </w:r>
            <w:proofErr w:type="spellEnd"/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knjiženje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u </w:t>
            </w:r>
            <w:proofErr w:type="spellStart"/>
            <w:r>
              <w:t>Glavnoj</w:t>
            </w:r>
            <w:proofErr w:type="spellEnd"/>
            <w:r>
              <w:t xml:space="preserve"> </w:t>
            </w:r>
            <w:proofErr w:type="spellStart"/>
            <w:r>
              <w:t>knjizi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95" w:rsidRDefault="00381295" w:rsidP="00242B19">
            <w:pPr>
              <w:pStyle w:val="Standard"/>
              <w:rPr>
                <w:rFonts w:hint="eastAsia"/>
              </w:rPr>
            </w:pPr>
            <w:proofErr w:type="spellStart"/>
            <w:r>
              <w:t>Najkasnije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evidentiranja</w:t>
            </w:r>
            <w:proofErr w:type="spellEnd"/>
            <w:r>
              <w:t xml:space="preserve"> </w:t>
            </w:r>
            <w:proofErr w:type="spellStart"/>
            <w:r>
              <w:t>obračuna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u </w:t>
            </w:r>
            <w:proofErr w:type="spellStart"/>
            <w:r>
              <w:t>knjizi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</w:tr>
    </w:tbl>
    <w:p w:rsidR="00381295" w:rsidRDefault="00381295" w:rsidP="00381295">
      <w:pPr>
        <w:pStyle w:val="Standard"/>
        <w:rPr>
          <w:rFonts w:hint="eastAsia"/>
        </w:rPr>
      </w:pPr>
    </w:p>
    <w:p w:rsidR="00381295" w:rsidRDefault="00381295" w:rsidP="00381295">
      <w:pPr>
        <w:pStyle w:val="Standard"/>
        <w:jc w:val="center"/>
        <w:rPr>
          <w:rFonts w:hint="eastAsia"/>
        </w:rPr>
      </w:pPr>
      <w:proofErr w:type="spellStart"/>
      <w:proofErr w:type="gramStart"/>
      <w:r>
        <w:t>Članak</w:t>
      </w:r>
      <w:proofErr w:type="spellEnd"/>
      <w:r>
        <w:t xml:space="preserve"> 8.</w:t>
      </w:r>
      <w:proofErr w:type="gramEnd"/>
    </w:p>
    <w:p w:rsidR="00381295" w:rsidRDefault="00381295" w:rsidP="00381295">
      <w:pPr>
        <w:pStyle w:val="Standard"/>
        <w:rPr>
          <w:rFonts w:hint="eastAsia"/>
        </w:rPr>
      </w:pPr>
      <w:r>
        <w:t xml:space="preserve">Ova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 w:rsidR="007B45ED">
        <w:t>od</w:t>
      </w:r>
      <w:proofErr w:type="spellEnd"/>
      <w:r w:rsidR="007B45ED">
        <w:t xml:space="preserve"> </w:t>
      </w:r>
      <w:proofErr w:type="spellStart"/>
      <w:r w:rsidR="007B45ED">
        <w:t>dana</w:t>
      </w:r>
      <w:proofErr w:type="spellEnd"/>
      <w:r w:rsidR="007B45ED">
        <w:t xml:space="preserve"> 26. </w:t>
      </w:r>
      <w:proofErr w:type="spellStart"/>
      <w:proofErr w:type="gramStart"/>
      <w:r w:rsidR="007B45ED">
        <w:t>kolovoza</w:t>
      </w:r>
      <w:proofErr w:type="spellEnd"/>
      <w:proofErr w:type="gramEnd"/>
      <w:r>
        <w:t xml:space="preserve"> 2021.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381295" w:rsidRDefault="00381295" w:rsidP="00381295">
      <w:pPr>
        <w:pStyle w:val="Standard"/>
        <w:rPr>
          <w:rFonts w:hint="eastAsia"/>
        </w:rPr>
      </w:pPr>
    </w:p>
    <w:p w:rsidR="003061A1" w:rsidRDefault="007B45ED" w:rsidP="007B45ED">
      <w:pPr>
        <w:jc w:val="right"/>
      </w:pPr>
      <w:proofErr w:type="spellStart"/>
      <w:r>
        <w:t>Ravnateljica</w:t>
      </w:r>
      <w:proofErr w:type="spellEnd"/>
    </w:p>
    <w:p w:rsidR="007B45ED" w:rsidRDefault="007B45ED" w:rsidP="007B45ED">
      <w:pPr>
        <w:jc w:val="right"/>
        <w:rPr>
          <w:rFonts w:hint="eastAsia"/>
        </w:rPr>
      </w:pPr>
      <w:r>
        <w:rPr>
          <w:rFonts w:hint="eastAsia"/>
        </w:rPr>
        <w:t>Kristina</w:t>
      </w:r>
      <w:r>
        <w:t xml:space="preserve"> </w:t>
      </w:r>
      <w:proofErr w:type="spellStart"/>
      <w:r>
        <w:t>Posavi</w:t>
      </w:r>
      <w:proofErr w:type="spellEnd"/>
    </w:p>
    <w:sectPr w:rsidR="007B45ED" w:rsidSect="00381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295"/>
    <w:rsid w:val="00041D69"/>
    <w:rsid w:val="001B4C88"/>
    <w:rsid w:val="001C5DFF"/>
    <w:rsid w:val="003061A1"/>
    <w:rsid w:val="00381295"/>
    <w:rsid w:val="007B45ED"/>
    <w:rsid w:val="00825747"/>
    <w:rsid w:val="00937300"/>
    <w:rsid w:val="00971A2A"/>
    <w:rsid w:val="00C67C72"/>
    <w:rsid w:val="00CA0FB3"/>
    <w:rsid w:val="00CB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2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812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295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295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Kostanjevac</dc:creator>
  <cp:keywords/>
  <dc:description/>
  <cp:lastModifiedBy>Marijan Kostanjevac</cp:lastModifiedBy>
  <cp:revision>6</cp:revision>
  <dcterms:created xsi:type="dcterms:W3CDTF">2021-11-11T11:17:00Z</dcterms:created>
  <dcterms:modified xsi:type="dcterms:W3CDTF">2021-11-16T16:13:00Z</dcterms:modified>
</cp:coreProperties>
</file>