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69B66">
      <w:pPr>
        <w:autoSpaceDN w:val="0"/>
        <w:spacing w:after="0" w:line="240" w:lineRule="auto"/>
        <w:textAlignment w:val="baseline"/>
        <w:rPr>
          <w:rFonts w:ascii="Times New Roman" w:hAnsi="Times New Roman" w:eastAsia="Calibri" w:cs="Times New Roman"/>
          <w:kern w:val="3"/>
          <w14:ligatures w14:val="none"/>
        </w:rPr>
      </w:pPr>
      <w:r>
        <w:rPr>
          <w:rFonts w:ascii="Times New Roman" w:hAnsi="Times New Roman" w:eastAsia="Calibri" w:cs="Times New Roman"/>
          <w:kern w:val="0"/>
          <w:sz w:val="24"/>
          <w:szCs w:val="24"/>
          <w:lang w:eastAsia="hr-HR"/>
          <w14:ligatures w14:val="none"/>
        </w:rPr>
        <w:t xml:space="preserve">                 </w:t>
      </w:r>
      <w:bookmarkStart w:id="0" w:name="_Hlk158885260"/>
      <w:r>
        <w:rPr>
          <w:rFonts w:ascii="Arial" w:hAnsi="Arial" w:cs="Arial"/>
        </w:rPr>
        <w:drawing>
          <wp:inline distT="0" distB="0" distL="0" distR="0">
            <wp:extent cx="417830" cy="527050"/>
            <wp:effectExtent l="0" t="0" r="1270" b="6350"/>
            <wp:docPr id="147833482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334824"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17830" cy="527050"/>
                    </a:xfrm>
                    <a:prstGeom prst="rect">
                      <a:avLst/>
                    </a:prstGeom>
                    <a:noFill/>
                  </pic:spPr>
                </pic:pic>
              </a:graphicData>
            </a:graphic>
          </wp:inline>
        </w:drawing>
      </w:r>
    </w:p>
    <w:p w14:paraId="12E4A513">
      <w:pPr>
        <w:autoSpaceDN w:val="0"/>
        <w:spacing w:after="0" w:line="240" w:lineRule="auto"/>
        <w:textAlignment w:val="baseline"/>
        <w:rPr>
          <w:rFonts w:ascii="Times New Roman" w:hAnsi="Times New Roman" w:eastAsia="Times New Roman" w:cs="Times New Roman"/>
          <w:b/>
          <w:kern w:val="0"/>
          <w:sz w:val="24"/>
          <w:szCs w:val="24"/>
          <w:lang w:eastAsia="zh-CN" w:bidi="hi-IN"/>
          <w14:ligatures w14:val="none"/>
        </w:rPr>
      </w:pPr>
      <w:r>
        <w:rPr>
          <w:rFonts w:ascii="Times New Roman" w:hAnsi="Times New Roman" w:eastAsia="Times New Roman" w:cs="Times New Roman"/>
          <w:b/>
          <w:kern w:val="0"/>
          <w:sz w:val="24"/>
          <w:szCs w:val="24"/>
          <w:lang w:eastAsia="zh-CN" w:bidi="hi-IN"/>
          <w14:ligatures w14:val="none"/>
        </w:rPr>
        <w:t>REPUBLIKA HRVATSKA</w:t>
      </w:r>
    </w:p>
    <w:p w14:paraId="689D77AE">
      <w:pPr>
        <w:autoSpaceDN w:val="0"/>
        <w:spacing w:after="0" w:line="240" w:lineRule="auto"/>
        <w:textAlignment w:val="baseline"/>
        <w:rPr>
          <w:rFonts w:ascii="Times New Roman" w:hAnsi="Times New Roman" w:eastAsia="Times New Roman" w:cs="Times New Roman"/>
          <w:b/>
          <w:kern w:val="0"/>
          <w:sz w:val="24"/>
          <w:szCs w:val="24"/>
          <w:lang w:eastAsia="zh-CN" w:bidi="hi-IN"/>
          <w14:ligatures w14:val="none"/>
        </w:rPr>
      </w:pPr>
      <w:r>
        <w:rPr>
          <w:rFonts w:ascii="Times New Roman" w:hAnsi="Times New Roman" w:eastAsia="Times New Roman" w:cs="Times New Roman"/>
          <w:b/>
          <w:kern w:val="0"/>
          <w:sz w:val="24"/>
          <w:szCs w:val="24"/>
          <w:lang w:eastAsia="zh-CN" w:bidi="hi-IN"/>
          <w14:ligatures w14:val="none"/>
        </w:rPr>
        <w:t xml:space="preserve">   DJEČJI VRTIĆ VINICA</w:t>
      </w:r>
    </w:p>
    <w:p w14:paraId="7C054DBC">
      <w:pPr>
        <w:autoSpaceDN w:val="0"/>
        <w:spacing w:after="0" w:line="240" w:lineRule="auto"/>
        <w:textAlignment w:val="baseline"/>
        <w:rPr>
          <w:rFonts w:ascii="Times New Roman" w:hAnsi="Times New Roman" w:eastAsia="Times New Roman" w:cs="Times New Roman"/>
          <w:kern w:val="0"/>
          <w:sz w:val="24"/>
          <w:szCs w:val="24"/>
          <w:lang w:eastAsia="zh-CN" w:bidi="hi-IN"/>
          <w14:ligatures w14:val="none"/>
        </w:rPr>
      </w:pPr>
      <w:r>
        <w:rPr>
          <w:rFonts w:ascii="Times New Roman" w:hAnsi="Times New Roman" w:eastAsia="Times New Roman" w:cs="Times New Roman"/>
          <w:kern w:val="0"/>
          <w:sz w:val="24"/>
          <w:szCs w:val="24"/>
          <w:lang w:eastAsia="zh-CN" w:bidi="hi-IN"/>
          <w14:ligatures w14:val="none"/>
        </w:rPr>
        <w:t>Josipa Dumbovića 3, Marčan</w:t>
      </w:r>
    </w:p>
    <w:p w14:paraId="72842B57">
      <w:pPr>
        <w:autoSpaceDN w:val="0"/>
        <w:spacing w:after="0" w:line="240" w:lineRule="auto"/>
        <w:textAlignment w:val="baseline"/>
        <w:rPr>
          <w:rFonts w:ascii="Times New Roman" w:hAnsi="Times New Roman" w:eastAsia="Times New Roman" w:cs="Times New Roman"/>
          <w:kern w:val="0"/>
          <w:sz w:val="24"/>
          <w:szCs w:val="24"/>
          <w:lang w:eastAsia="zh-CN" w:bidi="hi-IN"/>
          <w14:ligatures w14:val="none"/>
        </w:rPr>
      </w:pPr>
      <w:r>
        <w:rPr>
          <w:rFonts w:ascii="Times New Roman" w:hAnsi="Times New Roman" w:eastAsia="Times New Roman" w:cs="Times New Roman"/>
          <w:kern w:val="0"/>
          <w:sz w:val="24"/>
          <w:szCs w:val="24"/>
          <w:lang w:eastAsia="zh-CN" w:bidi="hi-IN"/>
          <w14:ligatures w14:val="none"/>
        </w:rPr>
        <w:t xml:space="preserve">             42207 Vinica</w:t>
      </w:r>
    </w:p>
    <w:p w14:paraId="537FA729">
      <w:pPr>
        <w:autoSpaceDN w:val="0"/>
        <w:spacing w:after="0" w:line="240" w:lineRule="auto"/>
        <w:textAlignment w:val="baseline"/>
        <w:rPr>
          <w:rFonts w:ascii="Times New Roman" w:hAnsi="Times New Roman" w:eastAsia="Times New Roman" w:cs="Times New Roman"/>
          <w:kern w:val="0"/>
          <w:sz w:val="24"/>
          <w:szCs w:val="24"/>
          <w:lang w:eastAsia="zh-CN" w:bidi="hi-IN"/>
          <w14:ligatures w14:val="none"/>
        </w:rPr>
      </w:pPr>
      <w:r>
        <w:rPr>
          <w:rFonts w:ascii="Times New Roman" w:hAnsi="Times New Roman" w:eastAsia="Times New Roman" w:cs="Times New Roman"/>
          <w:kern w:val="0"/>
          <w:sz w:val="24"/>
          <w:szCs w:val="24"/>
          <w:lang w:eastAsia="zh-CN" w:bidi="hi-IN"/>
          <w14:ligatures w14:val="none"/>
        </w:rPr>
        <w:t>OIB: 69170324883</w:t>
      </w:r>
    </w:p>
    <w:p w14:paraId="4907C349">
      <w:pPr>
        <w:autoSpaceDN w:val="0"/>
        <w:spacing w:after="0" w:line="240" w:lineRule="auto"/>
        <w:textAlignment w:val="baseline"/>
        <w:rPr>
          <w:rFonts w:ascii="Times New Roman" w:hAnsi="Times New Roman" w:eastAsia="Times New Roman" w:cs="Times New Roman"/>
          <w:kern w:val="0"/>
          <w:sz w:val="24"/>
          <w:szCs w:val="24"/>
          <w:lang w:eastAsia="zh-CN" w:bidi="hi-IN"/>
          <w14:ligatures w14:val="none"/>
        </w:rPr>
      </w:pPr>
    </w:p>
    <w:p w14:paraId="210DAFE3">
      <w:pPr>
        <w:autoSpaceDN w:val="0"/>
        <w:spacing w:after="0" w:line="240" w:lineRule="auto"/>
        <w:textAlignment w:val="baseline"/>
        <w:rPr>
          <w:rFonts w:hint="default" w:ascii="Times New Roman" w:hAnsi="Times New Roman" w:eastAsia="Times New Roman" w:cs="Times New Roman"/>
          <w:kern w:val="0"/>
          <w:sz w:val="24"/>
          <w:szCs w:val="24"/>
          <w:lang w:val="hr-HR" w:eastAsia="zh-CN" w:bidi="hi-IN"/>
          <w14:ligatures w14:val="none"/>
        </w:rPr>
      </w:pPr>
      <w:r>
        <w:rPr>
          <w:rFonts w:ascii="Times New Roman" w:hAnsi="Times New Roman" w:eastAsia="Times New Roman" w:cs="Times New Roman"/>
          <w:kern w:val="0"/>
          <w:sz w:val="24"/>
          <w:szCs w:val="24"/>
          <w:lang w:eastAsia="zh-CN" w:bidi="hi-IN"/>
          <w14:ligatures w14:val="none"/>
        </w:rPr>
        <w:t>KLASA:</w:t>
      </w:r>
      <w:r>
        <w:rPr>
          <w:rFonts w:hint="default" w:ascii="Times New Roman" w:hAnsi="Times New Roman" w:eastAsia="Times New Roman" w:cs="Times New Roman"/>
          <w:kern w:val="0"/>
          <w:sz w:val="24"/>
          <w:szCs w:val="24"/>
          <w:lang w:val="hr-HR" w:eastAsia="zh-CN" w:bidi="hi-IN"/>
          <w14:ligatures w14:val="none"/>
        </w:rPr>
        <w:t>60-02/25-07/</w:t>
      </w:r>
      <w:bookmarkStart w:id="6" w:name="_GoBack"/>
      <w:bookmarkEnd w:id="6"/>
      <w:r>
        <w:rPr>
          <w:rFonts w:hint="default" w:ascii="Times New Roman" w:hAnsi="Times New Roman" w:eastAsia="Times New Roman" w:cs="Times New Roman"/>
          <w:kern w:val="0"/>
          <w:sz w:val="24"/>
          <w:szCs w:val="24"/>
          <w:lang w:val="hr-HR" w:eastAsia="zh-CN" w:bidi="hi-IN"/>
          <w14:ligatures w14:val="none"/>
        </w:rPr>
        <w:t>38</w:t>
      </w:r>
    </w:p>
    <w:p w14:paraId="633CA1CA">
      <w:pPr>
        <w:autoSpaceDN w:val="0"/>
        <w:spacing w:after="0" w:line="240" w:lineRule="auto"/>
        <w:textAlignment w:val="baseline"/>
        <w:rPr>
          <w:rFonts w:hint="default" w:ascii="Times New Roman" w:hAnsi="Times New Roman" w:eastAsia="Times New Roman" w:cs="Times New Roman"/>
          <w:kern w:val="0"/>
          <w:sz w:val="24"/>
          <w:szCs w:val="24"/>
          <w:lang w:val="hr-HR" w:eastAsia="zh-CN" w:bidi="hi-IN"/>
          <w14:ligatures w14:val="none"/>
        </w:rPr>
      </w:pPr>
      <w:r>
        <w:rPr>
          <w:rFonts w:ascii="Times New Roman" w:hAnsi="Times New Roman" w:eastAsia="Times New Roman" w:cs="Times New Roman"/>
          <w:kern w:val="0"/>
          <w:sz w:val="24"/>
          <w:szCs w:val="24"/>
          <w:lang w:eastAsia="zh-CN" w:bidi="hi-IN"/>
          <w14:ligatures w14:val="none"/>
        </w:rPr>
        <w:t xml:space="preserve">URBROJ: </w:t>
      </w:r>
      <w:r>
        <w:rPr>
          <w:rFonts w:hint="default" w:ascii="Times New Roman" w:hAnsi="Times New Roman" w:eastAsia="Times New Roman" w:cs="Times New Roman"/>
          <w:kern w:val="0"/>
          <w:sz w:val="24"/>
          <w:szCs w:val="24"/>
          <w:lang w:val="hr-HR" w:eastAsia="zh-CN" w:bidi="hi-IN"/>
          <w14:ligatures w14:val="none"/>
        </w:rPr>
        <w:t>2186-11-189-02-25-1</w:t>
      </w:r>
    </w:p>
    <w:p w14:paraId="2817B0AE">
      <w:pPr>
        <w:autoSpaceDN w:val="0"/>
        <w:spacing w:after="0" w:line="240" w:lineRule="auto"/>
        <w:textAlignment w:val="baseline"/>
        <w:rPr>
          <w:rFonts w:ascii="Times New Roman" w:hAnsi="Times New Roman" w:eastAsia="Times New Roman" w:cs="Times New Roman"/>
          <w:kern w:val="0"/>
          <w:sz w:val="24"/>
          <w:szCs w:val="24"/>
          <w:lang w:eastAsia="zh-CN" w:bidi="hi-IN"/>
          <w14:ligatures w14:val="none"/>
        </w:rPr>
      </w:pPr>
      <w:r>
        <w:rPr>
          <w:rFonts w:ascii="Times New Roman" w:hAnsi="Times New Roman" w:eastAsia="Times New Roman" w:cs="Times New Roman"/>
          <w:kern w:val="0"/>
          <w:sz w:val="24"/>
          <w:szCs w:val="24"/>
          <w:lang w:eastAsia="zh-CN" w:bidi="hi-IN"/>
          <w14:ligatures w14:val="none"/>
        </w:rPr>
        <w:t>Marčan, 18. prosinca 2025. godine</w:t>
      </w:r>
    </w:p>
    <w:p w14:paraId="2FE1C513">
      <w:pPr>
        <w:autoSpaceDN w:val="0"/>
        <w:spacing w:after="0" w:line="240" w:lineRule="auto"/>
        <w:textAlignment w:val="baseline"/>
        <w:rPr>
          <w:rFonts w:ascii="Times New Roman" w:hAnsi="Times New Roman" w:eastAsia="Calibri" w:cs="Times New Roman"/>
          <w:kern w:val="3"/>
          <w:sz w:val="24"/>
          <w:szCs w:val="24"/>
          <w14:ligatures w14:val="none"/>
        </w:rPr>
      </w:pPr>
    </w:p>
    <w:p w14:paraId="035236C8">
      <w:pPr>
        <w:autoSpaceDN w:val="0"/>
        <w:spacing w:after="0" w:line="240" w:lineRule="auto"/>
        <w:textAlignment w:val="baseline"/>
        <w:rPr>
          <w:rFonts w:ascii="Times New Roman" w:hAnsi="Times New Roman" w:eastAsia="Calibri" w:cs="Times New Roman"/>
          <w:kern w:val="3"/>
          <w:sz w:val="24"/>
          <w:szCs w:val="24"/>
          <w14:ligatures w14:val="none"/>
        </w:rPr>
      </w:pPr>
    </w:p>
    <w:p w14:paraId="040C5813">
      <w:pPr>
        <w:autoSpaceDN w:val="0"/>
        <w:spacing w:after="0" w:line="240" w:lineRule="auto"/>
        <w:jc w:val="center"/>
        <w:textAlignment w:val="baseline"/>
        <w:rPr>
          <w:rFonts w:ascii="Times New Roman" w:hAnsi="Times New Roman" w:eastAsia="Calibri" w:cs="Times New Roman"/>
          <w:b/>
          <w:kern w:val="3"/>
          <w:sz w:val="28"/>
          <w:szCs w:val="24"/>
          <w14:ligatures w14:val="none"/>
        </w:rPr>
      </w:pPr>
      <w:r>
        <w:rPr>
          <w:rFonts w:ascii="Times New Roman" w:hAnsi="Times New Roman" w:eastAsia="Calibri" w:cs="Times New Roman"/>
          <w:b/>
          <w:kern w:val="3"/>
          <w:sz w:val="28"/>
          <w:szCs w:val="24"/>
          <w14:ligatures w14:val="none"/>
        </w:rPr>
        <w:t>ZAPISNIK</w:t>
      </w:r>
    </w:p>
    <w:p w14:paraId="689B73F8">
      <w:pPr>
        <w:autoSpaceDN w:val="0"/>
        <w:spacing w:after="0" w:line="240" w:lineRule="auto"/>
        <w:jc w:val="center"/>
        <w:textAlignment w:val="baseline"/>
        <w:rPr>
          <w:rFonts w:ascii="Times New Roman" w:hAnsi="Times New Roman" w:eastAsia="Calibri" w:cs="Times New Roman"/>
          <w:b/>
          <w:kern w:val="3"/>
          <w:sz w:val="28"/>
          <w:szCs w:val="24"/>
          <w14:ligatures w14:val="none"/>
        </w:rPr>
      </w:pPr>
      <w:r>
        <w:rPr>
          <w:rFonts w:ascii="Times New Roman" w:hAnsi="Times New Roman" w:eastAsia="Calibri" w:cs="Times New Roman"/>
          <w:b/>
          <w:kern w:val="3"/>
          <w:sz w:val="28"/>
          <w:szCs w:val="24"/>
          <w14:ligatures w14:val="none"/>
        </w:rPr>
        <w:t>sa 39. sjednice Upravnog vijeća Dječjeg vrtića Vinica</w:t>
      </w:r>
    </w:p>
    <w:p w14:paraId="2EBCE23A">
      <w:pPr>
        <w:autoSpaceDN w:val="0"/>
        <w:spacing w:after="0" w:line="240" w:lineRule="auto"/>
        <w:textAlignment w:val="baseline"/>
        <w:rPr>
          <w:rFonts w:ascii="Times New Roman" w:hAnsi="Times New Roman" w:eastAsia="Calibri" w:cs="Times New Roman"/>
          <w:kern w:val="3"/>
          <w:sz w:val="24"/>
          <w:szCs w:val="24"/>
          <w14:ligatures w14:val="none"/>
        </w:rPr>
      </w:pPr>
    </w:p>
    <w:p w14:paraId="1F3FA044">
      <w:pPr>
        <w:autoSpaceDN w:val="0"/>
        <w:spacing w:after="0" w:line="240" w:lineRule="auto"/>
        <w:jc w:val="both"/>
        <w:textAlignment w:val="baseline"/>
        <w:rPr>
          <w:rFonts w:ascii="Times New Roman" w:hAnsi="Times New Roman" w:eastAsia="Calibri" w:cs="Times New Roman"/>
          <w:kern w:val="3"/>
          <w:sz w:val="24"/>
          <w:szCs w:val="24"/>
          <w14:ligatures w14:val="none"/>
        </w:rPr>
      </w:pPr>
      <w:r>
        <w:rPr>
          <w:rFonts w:ascii="Times New Roman" w:hAnsi="Times New Roman" w:eastAsia="Calibri" w:cs="Times New Roman"/>
          <w:kern w:val="3"/>
          <w:sz w:val="24"/>
          <w:szCs w:val="24"/>
          <w14:ligatures w14:val="none"/>
        </w:rPr>
        <w:t>Sjednica je održana u prostorijama Dječjeg vrtića Vinica i započela je u 13:00 sati dana 18. prosinca 2025. godine</w:t>
      </w:r>
    </w:p>
    <w:p w14:paraId="66F41855">
      <w:pPr>
        <w:autoSpaceDN w:val="0"/>
        <w:spacing w:after="0" w:line="240" w:lineRule="auto"/>
        <w:textAlignment w:val="baseline"/>
        <w:rPr>
          <w:rFonts w:ascii="Times New Roman" w:hAnsi="Times New Roman" w:eastAsia="Calibri" w:cs="Times New Roman"/>
          <w:kern w:val="3"/>
          <w:sz w:val="24"/>
          <w:szCs w:val="24"/>
          <w14:ligatures w14:val="none"/>
        </w:rPr>
      </w:pPr>
    </w:p>
    <w:p w14:paraId="3D566798">
      <w:pPr>
        <w:autoSpaceDN w:val="0"/>
        <w:spacing w:after="0" w:line="240" w:lineRule="auto"/>
        <w:textAlignment w:val="baseline"/>
        <w:rPr>
          <w:rFonts w:ascii="Times New Roman" w:hAnsi="Times New Roman" w:eastAsia="Calibri" w:cs="Times New Roman"/>
          <w:kern w:val="3"/>
          <w:sz w:val="24"/>
          <w:szCs w:val="24"/>
          <w14:ligatures w14:val="none"/>
        </w:rPr>
      </w:pPr>
      <w:r>
        <w:rPr>
          <w:rFonts w:ascii="Times New Roman" w:hAnsi="Times New Roman" w:eastAsia="Calibri" w:cs="Times New Roman"/>
          <w:kern w:val="3"/>
          <w:sz w:val="24"/>
          <w:szCs w:val="24"/>
          <w14:ligatures w14:val="none"/>
        </w:rPr>
        <w:t>Nazočno članovi Upravnog vijeća:</w:t>
      </w:r>
    </w:p>
    <w:p w14:paraId="36D10F95">
      <w:pPr>
        <w:numPr>
          <w:ilvl w:val="0"/>
          <w:numId w:val="1"/>
        </w:numPr>
        <w:suppressAutoHyphens/>
        <w:autoSpaceDN w:val="0"/>
        <w:spacing w:after="0" w:line="240" w:lineRule="auto"/>
        <w:textAlignment w:val="baseline"/>
        <w:rPr>
          <w:rFonts w:ascii="Times New Roman" w:hAnsi="Times New Roman" w:eastAsia="Calibri" w:cs="Times New Roman"/>
          <w:kern w:val="3"/>
          <w:sz w:val="24"/>
          <w:szCs w:val="24"/>
          <w14:ligatures w14:val="none"/>
        </w:rPr>
      </w:pPr>
      <w:r>
        <w:rPr>
          <w:rFonts w:ascii="Times New Roman" w:hAnsi="Times New Roman" w:eastAsia="Calibri" w:cs="Times New Roman"/>
          <w:kern w:val="3"/>
          <w:sz w:val="24"/>
          <w:szCs w:val="24"/>
          <w14:ligatures w14:val="none"/>
        </w:rPr>
        <w:t>Ana Cvetko - iz reda osnivača</w:t>
      </w:r>
    </w:p>
    <w:p w14:paraId="0D4F870C">
      <w:pPr>
        <w:numPr>
          <w:ilvl w:val="0"/>
          <w:numId w:val="1"/>
        </w:numPr>
        <w:suppressAutoHyphens/>
        <w:autoSpaceDN w:val="0"/>
        <w:spacing w:after="0" w:line="240" w:lineRule="auto"/>
        <w:textAlignment w:val="baseline"/>
        <w:rPr>
          <w:rFonts w:ascii="Times New Roman" w:hAnsi="Times New Roman" w:eastAsia="Calibri" w:cs="Times New Roman"/>
          <w:kern w:val="3"/>
          <w:sz w:val="24"/>
          <w:szCs w:val="24"/>
          <w14:ligatures w14:val="none"/>
        </w:rPr>
      </w:pPr>
      <w:r>
        <w:rPr>
          <w:rFonts w:ascii="Times New Roman" w:hAnsi="Times New Roman" w:eastAsia="Calibri" w:cs="Times New Roman"/>
          <w:kern w:val="3"/>
          <w:sz w:val="24"/>
          <w:szCs w:val="24"/>
          <w14:ligatures w14:val="none"/>
        </w:rPr>
        <w:t>Sanja Vuksan - iz reda odgojitelja</w:t>
      </w:r>
    </w:p>
    <w:p w14:paraId="3EFC8883">
      <w:pPr>
        <w:numPr>
          <w:ilvl w:val="0"/>
          <w:numId w:val="1"/>
        </w:numPr>
        <w:suppressAutoHyphens/>
        <w:autoSpaceDN w:val="0"/>
        <w:spacing w:after="0" w:line="240" w:lineRule="auto"/>
        <w:textAlignment w:val="baseline"/>
        <w:rPr>
          <w:rFonts w:ascii="Times New Roman" w:hAnsi="Times New Roman" w:eastAsia="Calibri" w:cs="Times New Roman"/>
          <w:kern w:val="3"/>
          <w:sz w:val="24"/>
          <w:szCs w:val="24"/>
          <w14:ligatures w14:val="none"/>
        </w:rPr>
      </w:pPr>
      <w:r>
        <w:rPr>
          <w:rFonts w:ascii="Times New Roman" w:hAnsi="Times New Roman" w:eastAsia="Calibri" w:cs="Times New Roman"/>
          <w:kern w:val="3"/>
          <w:sz w:val="24"/>
          <w:szCs w:val="24"/>
          <w14:ligatures w14:val="none"/>
        </w:rPr>
        <w:t>Monika Kovačić - iz reda osnivača</w:t>
      </w:r>
    </w:p>
    <w:p w14:paraId="790DE96C">
      <w:pPr>
        <w:numPr>
          <w:ilvl w:val="0"/>
          <w:numId w:val="1"/>
        </w:numPr>
        <w:suppressAutoHyphens/>
        <w:autoSpaceDN w:val="0"/>
        <w:spacing w:after="0" w:line="240" w:lineRule="auto"/>
        <w:textAlignment w:val="baseline"/>
        <w:rPr>
          <w:rFonts w:ascii="Times New Roman" w:hAnsi="Times New Roman" w:eastAsia="Calibri" w:cs="Times New Roman"/>
          <w:kern w:val="3"/>
          <w:sz w:val="24"/>
          <w:szCs w:val="24"/>
          <w14:ligatures w14:val="none"/>
        </w:rPr>
      </w:pPr>
      <w:r>
        <w:rPr>
          <w:rFonts w:ascii="Times New Roman" w:hAnsi="Times New Roman" w:eastAsia="Calibri" w:cs="Times New Roman"/>
          <w:kern w:val="3"/>
          <w:sz w:val="24"/>
          <w:szCs w:val="24"/>
          <w14:ligatures w14:val="none"/>
        </w:rPr>
        <w:t>Dora Balent Turčin – iz reda osnivača</w:t>
      </w:r>
    </w:p>
    <w:p w14:paraId="25C0BA4A">
      <w:pPr>
        <w:autoSpaceDN w:val="0"/>
        <w:spacing w:after="0" w:line="240" w:lineRule="auto"/>
        <w:textAlignment w:val="baseline"/>
        <w:rPr>
          <w:rFonts w:ascii="Times New Roman" w:hAnsi="Times New Roman" w:eastAsia="Calibri" w:cs="Times New Roman"/>
          <w:kern w:val="3"/>
          <w:sz w:val="24"/>
          <w:szCs w:val="24"/>
          <w14:ligatures w14:val="none"/>
        </w:rPr>
      </w:pPr>
    </w:p>
    <w:p w14:paraId="6DB76BA4">
      <w:pPr>
        <w:autoSpaceDN w:val="0"/>
        <w:spacing w:after="0" w:line="240" w:lineRule="auto"/>
        <w:textAlignment w:val="baseline"/>
        <w:rPr>
          <w:rFonts w:ascii="Times New Roman" w:hAnsi="Times New Roman" w:eastAsia="Calibri" w:cs="Times New Roman"/>
          <w:kern w:val="3"/>
          <w:sz w:val="24"/>
          <w:szCs w:val="24"/>
          <w14:ligatures w14:val="none"/>
        </w:rPr>
      </w:pPr>
      <w:r>
        <w:rPr>
          <w:rFonts w:ascii="Times New Roman" w:hAnsi="Times New Roman" w:eastAsia="Calibri" w:cs="Times New Roman"/>
          <w:kern w:val="3"/>
          <w:sz w:val="24"/>
          <w:szCs w:val="24"/>
          <w14:ligatures w14:val="none"/>
        </w:rPr>
        <w:t>Ostali nazočni:</w:t>
      </w:r>
    </w:p>
    <w:p w14:paraId="30A96CB6">
      <w:pPr>
        <w:numPr>
          <w:ilvl w:val="3"/>
          <w:numId w:val="1"/>
        </w:numPr>
        <w:suppressAutoHyphens/>
        <w:autoSpaceDN w:val="0"/>
        <w:spacing w:after="0" w:line="240" w:lineRule="auto"/>
        <w:ind w:left="709"/>
        <w:textAlignment w:val="baseline"/>
        <w:rPr>
          <w:rFonts w:ascii="Times New Roman" w:hAnsi="Times New Roman" w:eastAsia="Calibri" w:cs="Times New Roman"/>
          <w:kern w:val="3"/>
          <w:sz w:val="24"/>
          <w:szCs w:val="24"/>
          <w14:ligatures w14:val="none"/>
        </w:rPr>
      </w:pPr>
      <w:r>
        <w:rPr>
          <w:rFonts w:ascii="Times New Roman" w:hAnsi="Times New Roman" w:eastAsia="Calibri" w:cs="Times New Roman"/>
          <w:kern w:val="3"/>
          <w:sz w:val="24"/>
          <w:szCs w:val="24"/>
          <w14:ligatures w14:val="none"/>
        </w:rPr>
        <w:t xml:space="preserve">Ksenija Humek– ravnateljica </w:t>
      </w:r>
    </w:p>
    <w:p w14:paraId="6EBC5EF3">
      <w:pPr>
        <w:autoSpaceDN w:val="0"/>
        <w:spacing w:after="0" w:line="240" w:lineRule="auto"/>
        <w:ind w:left="360"/>
        <w:textAlignment w:val="baseline"/>
        <w:rPr>
          <w:rFonts w:ascii="Times New Roman" w:hAnsi="Times New Roman" w:eastAsia="Calibri" w:cs="Times New Roman"/>
          <w:kern w:val="3"/>
          <w:sz w:val="24"/>
          <w:szCs w:val="24"/>
          <w14:ligatures w14:val="none"/>
        </w:rPr>
      </w:pPr>
    </w:p>
    <w:p w14:paraId="4B939281">
      <w:pPr>
        <w:autoSpaceDN w:val="0"/>
        <w:spacing w:after="0" w:line="240" w:lineRule="auto"/>
        <w:textAlignment w:val="baseline"/>
        <w:rPr>
          <w:rFonts w:ascii="Times New Roman" w:hAnsi="Times New Roman" w:eastAsia="Calibri" w:cs="Times New Roman"/>
          <w:kern w:val="3"/>
          <w:sz w:val="24"/>
          <w:szCs w:val="24"/>
          <w14:ligatures w14:val="none"/>
        </w:rPr>
      </w:pPr>
    </w:p>
    <w:p w14:paraId="77682D03">
      <w:pPr>
        <w:autoSpaceDN w:val="0"/>
        <w:spacing w:after="0" w:line="240" w:lineRule="auto"/>
        <w:textAlignment w:val="baseline"/>
        <w:rPr>
          <w:rFonts w:ascii="Times New Roman" w:hAnsi="Times New Roman" w:eastAsia="Calibri" w:cs="Times New Roman"/>
          <w:b/>
          <w:kern w:val="3"/>
          <w:sz w:val="24"/>
          <w:szCs w:val="24"/>
          <w14:ligatures w14:val="none"/>
        </w:rPr>
      </w:pPr>
      <w:r>
        <w:rPr>
          <w:rFonts w:ascii="Times New Roman" w:hAnsi="Times New Roman" w:eastAsia="Calibri" w:cs="Times New Roman"/>
          <w:b/>
          <w:kern w:val="3"/>
          <w:sz w:val="24"/>
          <w:szCs w:val="24"/>
          <w14:ligatures w14:val="none"/>
        </w:rPr>
        <w:t>DNEVNI RED:</w:t>
      </w:r>
    </w:p>
    <w:p w14:paraId="7293B73C">
      <w:pPr>
        <w:autoSpaceDN w:val="0"/>
        <w:spacing w:after="0" w:line="240" w:lineRule="auto"/>
        <w:textAlignment w:val="baseline"/>
        <w:rPr>
          <w:rFonts w:ascii="Times New Roman" w:hAnsi="Times New Roman" w:eastAsia="Calibri" w:cs="Times New Roman"/>
          <w:b/>
          <w:kern w:val="3"/>
          <w:sz w:val="24"/>
          <w:szCs w:val="24"/>
          <w14:ligatures w14:val="none"/>
        </w:rPr>
      </w:pPr>
    </w:p>
    <w:p w14:paraId="27E96F69">
      <w:pPr>
        <w:numPr>
          <w:ilvl w:val="0"/>
          <w:numId w:val="2"/>
        </w:numPr>
        <w:autoSpaceDN w:val="0"/>
        <w:spacing w:after="0" w:line="240" w:lineRule="auto"/>
        <w:contextualSpacing/>
        <w:jc w:val="both"/>
        <w:textAlignment w:val="baseline"/>
        <w:rPr>
          <w:rFonts w:ascii="Times New Roman" w:hAnsi="Times New Roman" w:eastAsia="Calibri" w:cs="Times New Roman"/>
          <w:kern w:val="3"/>
          <w:sz w:val="24"/>
          <w14:ligatures w14:val="none"/>
        </w:rPr>
      </w:pPr>
      <w:r>
        <w:rPr>
          <w:rFonts w:ascii="Times New Roman" w:hAnsi="Times New Roman" w:eastAsia="Calibri" w:cs="Times New Roman"/>
          <w:kern w:val="3"/>
          <w:sz w:val="24"/>
          <w14:ligatures w14:val="none"/>
        </w:rPr>
        <w:t xml:space="preserve">Usvajanje zapisnika sa 38. sjednice </w:t>
      </w:r>
      <w:bookmarkStart w:id="1" w:name="_Hlk221875194"/>
      <w:r>
        <w:rPr>
          <w:rFonts w:ascii="Times New Roman" w:hAnsi="Times New Roman" w:eastAsia="Calibri" w:cs="Times New Roman"/>
          <w:kern w:val="3"/>
          <w:sz w:val="24"/>
          <w14:ligatures w14:val="none"/>
        </w:rPr>
        <w:t>Upravnog vijeća Dječjeg vrtića Vinica</w:t>
      </w:r>
    </w:p>
    <w:bookmarkEnd w:id="1"/>
    <w:p w14:paraId="4163D74D">
      <w:pPr>
        <w:numPr>
          <w:ilvl w:val="0"/>
          <w:numId w:val="2"/>
        </w:numPr>
        <w:autoSpaceDN w:val="0"/>
        <w:spacing w:after="0" w:line="240" w:lineRule="auto"/>
        <w:contextualSpacing/>
        <w:jc w:val="both"/>
        <w:textAlignment w:val="baseline"/>
        <w:rPr>
          <w:rFonts w:ascii="Times New Roman" w:hAnsi="Times New Roman" w:eastAsia="Calibri" w:cs="Times New Roman"/>
          <w:kern w:val="3"/>
          <w:sz w:val="24"/>
          <w14:ligatures w14:val="none"/>
        </w:rPr>
      </w:pPr>
      <w:r>
        <w:rPr>
          <w:rFonts w:ascii="Times New Roman" w:hAnsi="Times New Roman" w:eastAsia="Calibri" w:cs="Times New Roman"/>
          <w:kern w:val="3"/>
          <w:sz w:val="24"/>
          <w14:ligatures w14:val="none"/>
        </w:rPr>
        <w:t xml:space="preserve">Prijedlog </w:t>
      </w:r>
      <w:bookmarkStart w:id="2" w:name="_Hlk221875149"/>
      <w:r>
        <w:rPr>
          <w:rFonts w:ascii="Times New Roman" w:hAnsi="Times New Roman" w:eastAsia="Calibri" w:cs="Times New Roman"/>
          <w:kern w:val="3"/>
          <w:sz w:val="24"/>
          <w14:ligatures w14:val="none"/>
        </w:rPr>
        <w:t>odluke o zaposlenju-radno mjesto spremačica</w:t>
      </w:r>
      <w:bookmarkEnd w:id="2"/>
    </w:p>
    <w:p w14:paraId="2E477BBE">
      <w:pPr>
        <w:numPr>
          <w:ilvl w:val="0"/>
          <w:numId w:val="2"/>
        </w:numPr>
        <w:autoSpaceDN w:val="0"/>
        <w:spacing w:after="0" w:line="240" w:lineRule="auto"/>
        <w:contextualSpacing/>
        <w:jc w:val="both"/>
        <w:textAlignment w:val="baseline"/>
        <w:rPr>
          <w:rFonts w:ascii="Times New Roman" w:hAnsi="Times New Roman" w:eastAsia="Calibri" w:cs="Times New Roman"/>
          <w:kern w:val="3"/>
          <w:sz w:val="24"/>
          <w14:ligatures w14:val="none"/>
        </w:rPr>
      </w:pPr>
      <w:bookmarkStart w:id="3" w:name="_Hlk221875787"/>
      <w:r>
        <w:rPr>
          <w:rFonts w:ascii="Times New Roman" w:hAnsi="Times New Roman" w:eastAsia="Calibri" w:cs="Times New Roman"/>
          <w:kern w:val="3"/>
          <w:sz w:val="24"/>
          <w14:ligatures w14:val="none"/>
        </w:rPr>
        <w:t>Prijedlog odluke o zaposlenju- radno mjesto-pomoćni radnik za njegu, skrb i pratnju</w:t>
      </w:r>
    </w:p>
    <w:bookmarkEnd w:id="3"/>
    <w:p w14:paraId="0762E88A">
      <w:pPr>
        <w:numPr>
          <w:ilvl w:val="0"/>
          <w:numId w:val="2"/>
        </w:numPr>
        <w:autoSpaceDN w:val="0"/>
        <w:spacing w:after="0" w:line="240" w:lineRule="auto"/>
        <w:contextualSpacing/>
        <w:jc w:val="both"/>
        <w:textAlignment w:val="baseline"/>
        <w:rPr>
          <w:rFonts w:ascii="Times New Roman" w:hAnsi="Times New Roman" w:eastAsia="Calibri" w:cs="Times New Roman"/>
          <w:kern w:val="3"/>
          <w:sz w:val="24"/>
          <w14:ligatures w14:val="none"/>
        </w:rPr>
      </w:pPr>
      <w:r>
        <w:rPr>
          <w:rFonts w:ascii="Times New Roman" w:hAnsi="Times New Roman" w:eastAsia="Calibri" w:cs="Times New Roman"/>
          <w:kern w:val="3"/>
          <w:sz w:val="24"/>
          <w14:ligatures w14:val="none"/>
        </w:rPr>
        <w:t>Razno</w:t>
      </w:r>
    </w:p>
    <w:p w14:paraId="787FB8AB">
      <w:pPr>
        <w:autoSpaceDN w:val="0"/>
        <w:spacing w:after="0" w:line="240" w:lineRule="auto"/>
        <w:ind w:firstLine="284"/>
        <w:jc w:val="both"/>
        <w:textAlignment w:val="baseline"/>
        <w:rPr>
          <w:rFonts w:ascii="Times New Roman" w:hAnsi="Times New Roman" w:eastAsia="Calibri" w:cs="Times New Roman"/>
          <w:kern w:val="0"/>
          <w:sz w:val="24"/>
          <w:lang w:eastAsia="hr-HR"/>
          <w14:ligatures w14:val="none"/>
        </w:rPr>
      </w:pPr>
    </w:p>
    <w:p w14:paraId="56DC5D59">
      <w:pPr>
        <w:autoSpaceDN w:val="0"/>
        <w:spacing w:after="0" w:line="240" w:lineRule="auto"/>
        <w:jc w:val="both"/>
        <w:textAlignment w:val="baseline"/>
        <w:rPr>
          <w:rFonts w:ascii="Times New Roman" w:hAnsi="Times New Roman" w:eastAsia="Calibri" w:cs="Times New Roman"/>
          <w:kern w:val="3"/>
          <w:sz w:val="24"/>
          <w:szCs w:val="24"/>
          <w14:ligatures w14:val="none"/>
        </w:rPr>
      </w:pPr>
      <w:r>
        <w:rPr>
          <w:rFonts w:ascii="Times New Roman" w:hAnsi="Times New Roman" w:eastAsia="Calibri" w:cs="Times New Roman"/>
          <w:kern w:val="3"/>
          <w:sz w:val="24"/>
          <w:szCs w:val="24"/>
          <w14:ligatures w14:val="none"/>
        </w:rPr>
        <w:t>Predsjednica Upravnog vijeća stavlja dnevni red na glasovanje. Dnevni red je jednoglasno usvojen.</w:t>
      </w:r>
    </w:p>
    <w:p w14:paraId="5EF60874">
      <w:pPr>
        <w:autoSpaceDN w:val="0"/>
        <w:spacing w:after="0" w:line="240" w:lineRule="auto"/>
        <w:textAlignment w:val="baseline"/>
        <w:rPr>
          <w:rFonts w:ascii="Times New Roman" w:hAnsi="Times New Roman" w:eastAsia="Calibri" w:cs="Times New Roman"/>
          <w:kern w:val="3"/>
          <w:sz w:val="24"/>
          <w:szCs w:val="24"/>
          <w14:ligatures w14:val="none"/>
        </w:rPr>
      </w:pPr>
    </w:p>
    <w:p w14:paraId="1FAF4447">
      <w:pPr>
        <w:numPr>
          <w:ilvl w:val="0"/>
          <w:numId w:val="3"/>
        </w:numPr>
        <w:suppressAutoHyphens/>
        <w:autoSpaceDN w:val="0"/>
        <w:spacing w:after="0" w:line="240" w:lineRule="auto"/>
        <w:jc w:val="both"/>
        <w:textAlignment w:val="baseline"/>
        <w:rPr>
          <w:rFonts w:ascii="Times New Roman" w:hAnsi="Times New Roman" w:eastAsia="Calibri" w:cs="Times New Roman"/>
          <w:b/>
          <w:kern w:val="3"/>
          <w:sz w:val="24"/>
          <w:szCs w:val="24"/>
          <w14:ligatures w14:val="none"/>
        </w:rPr>
      </w:pPr>
      <w:r>
        <w:rPr>
          <w:rFonts w:ascii="Times New Roman" w:hAnsi="Times New Roman" w:eastAsia="Calibri" w:cs="Times New Roman"/>
          <w:b/>
          <w:kern w:val="3"/>
          <w:sz w:val="24"/>
          <w:szCs w:val="24"/>
          <w14:ligatures w14:val="none"/>
        </w:rPr>
        <w:t xml:space="preserve">Usvajanje zapisnika </w:t>
      </w:r>
      <w:bookmarkStart w:id="4" w:name="_Hlk221875242"/>
      <w:r>
        <w:rPr>
          <w:rFonts w:ascii="Times New Roman" w:hAnsi="Times New Roman" w:eastAsia="Calibri" w:cs="Times New Roman"/>
          <w:b/>
          <w:kern w:val="3"/>
          <w:sz w:val="24"/>
          <w:szCs w:val="24"/>
          <w14:ligatures w14:val="none"/>
        </w:rPr>
        <w:t>iz 38. sjednice Upravnog vijeća Dječjeg vrtića Vinica</w:t>
      </w:r>
    </w:p>
    <w:bookmarkEnd w:id="4"/>
    <w:p w14:paraId="21DB0E1E">
      <w:pPr>
        <w:autoSpaceDN w:val="0"/>
        <w:spacing w:after="0" w:line="240" w:lineRule="auto"/>
        <w:jc w:val="both"/>
        <w:textAlignment w:val="baseline"/>
        <w:rPr>
          <w:rFonts w:ascii="Times New Roman" w:hAnsi="Times New Roman" w:eastAsia="Calibri" w:cs="Times New Roman"/>
          <w:bCs/>
          <w:kern w:val="3"/>
          <w:sz w:val="24"/>
          <w:szCs w:val="24"/>
          <w14:ligatures w14:val="none"/>
        </w:rPr>
      </w:pPr>
      <w:r>
        <w:rPr>
          <w:rFonts w:ascii="Times New Roman" w:hAnsi="Times New Roman" w:eastAsia="Calibri" w:cs="Times New Roman"/>
          <w:bCs/>
          <w:kern w:val="3"/>
          <w:sz w:val="24"/>
          <w:szCs w:val="24"/>
          <w14:ligatures w14:val="none"/>
        </w:rPr>
        <w:t xml:space="preserve">Ravnateljica je navela kako je Zapisnik iz 38. sjednice Upravnog vijeća Dječjeg vrtića Vinica ranije uz Poziv na sjednicu dostavljen, pročitala  te pitala ima li kakvih pitanja, dopuna ili prijedloga. Pošto nije bilo primjedbe na zapisnik, zapisnik iz 38. sjednice Upravnog vijeća Dječjeg vrtića vinica jednoglasno je usvojen. </w:t>
      </w:r>
    </w:p>
    <w:p w14:paraId="6BB962D2">
      <w:pPr>
        <w:autoSpaceDN w:val="0"/>
        <w:spacing w:after="0" w:line="240" w:lineRule="auto"/>
        <w:jc w:val="both"/>
        <w:textAlignment w:val="baseline"/>
        <w:rPr>
          <w:rFonts w:ascii="Times New Roman" w:hAnsi="Times New Roman" w:eastAsia="Calibri" w:cs="Times New Roman"/>
          <w:bCs/>
          <w:kern w:val="3"/>
          <w:sz w:val="24"/>
          <w:szCs w:val="24"/>
          <w14:ligatures w14:val="none"/>
        </w:rPr>
      </w:pPr>
    </w:p>
    <w:p w14:paraId="42110EE5">
      <w:pPr>
        <w:autoSpaceDN w:val="0"/>
        <w:spacing w:after="0" w:line="240" w:lineRule="auto"/>
        <w:jc w:val="both"/>
        <w:textAlignment w:val="baseline"/>
        <w:rPr>
          <w:rFonts w:ascii="Times New Roman" w:hAnsi="Times New Roman" w:eastAsia="Calibri" w:cs="Times New Roman"/>
          <w:bCs/>
          <w:kern w:val="3"/>
          <w:sz w:val="24"/>
          <w:szCs w:val="24"/>
          <w14:ligatures w14:val="none"/>
        </w:rPr>
      </w:pPr>
    </w:p>
    <w:p w14:paraId="0BAEE622">
      <w:pPr>
        <w:autoSpaceDN w:val="0"/>
        <w:spacing w:after="0" w:line="240" w:lineRule="auto"/>
        <w:jc w:val="both"/>
        <w:textAlignment w:val="baseline"/>
        <w:rPr>
          <w:rFonts w:ascii="Times New Roman" w:hAnsi="Times New Roman" w:eastAsia="Calibri" w:cs="Times New Roman"/>
          <w:bCs/>
          <w:kern w:val="3"/>
          <w:sz w:val="24"/>
          <w:szCs w:val="24"/>
          <w14:ligatures w14:val="none"/>
        </w:rPr>
      </w:pPr>
    </w:p>
    <w:p w14:paraId="7947FE4F">
      <w:pPr>
        <w:autoSpaceDN w:val="0"/>
        <w:spacing w:after="0" w:line="240" w:lineRule="auto"/>
        <w:jc w:val="both"/>
        <w:textAlignment w:val="baseline"/>
        <w:rPr>
          <w:rFonts w:ascii="Times New Roman" w:hAnsi="Times New Roman" w:eastAsia="Calibri" w:cs="Times New Roman"/>
          <w:bCs/>
          <w:kern w:val="3"/>
          <w:sz w:val="24"/>
          <w:szCs w:val="24"/>
          <w14:ligatures w14:val="none"/>
        </w:rPr>
      </w:pPr>
    </w:p>
    <w:p w14:paraId="237543BB">
      <w:pPr>
        <w:autoSpaceDN w:val="0"/>
        <w:spacing w:after="0" w:line="240" w:lineRule="auto"/>
        <w:jc w:val="both"/>
        <w:textAlignment w:val="baseline"/>
        <w:rPr>
          <w:rFonts w:ascii="Times New Roman" w:hAnsi="Times New Roman" w:eastAsia="Calibri" w:cs="Times New Roman"/>
          <w:bCs/>
          <w:kern w:val="3"/>
          <w:sz w:val="24"/>
          <w:szCs w:val="24"/>
          <w14:ligatures w14:val="none"/>
        </w:rPr>
      </w:pPr>
    </w:p>
    <w:p w14:paraId="64B41CEC">
      <w:pPr>
        <w:numPr>
          <w:ilvl w:val="0"/>
          <w:numId w:val="3"/>
        </w:numPr>
        <w:suppressAutoHyphens/>
        <w:autoSpaceDN w:val="0"/>
        <w:spacing w:after="0" w:line="240" w:lineRule="auto"/>
        <w:jc w:val="both"/>
        <w:textAlignment w:val="baseline"/>
        <w:rPr>
          <w:rFonts w:ascii="Times New Roman" w:hAnsi="Times New Roman" w:eastAsia="Calibri" w:cs="Times New Roman"/>
          <w:b/>
          <w:kern w:val="3"/>
          <w:sz w:val="24"/>
          <w:szCs w:val="24"/>
          <w14:ligatures w14:val="none"/>
        </w:rPr>
      </w:pPr>
      <w:r>
        <w:rPr>
          <w:rFonts w:ascii="Times New Roman" w:hAnsi="Times New Roman" w:eastAsia="Calibri" w:cs="Times New Roman"/>
          <w:b/>
          <w:kern w:val="3"/>
          <w:sz w:val="24"/>
          <w:szCs w:val="24"/>
          <w14:ligatures w14:val="none"/>
        </w:rPr>
        <w:t>Prijedlog Odluke o zaposlenju-radno mjesto spremačica</w:t>
      </w:r>
    </w:p>
    <w:p w14:paraId="6CC66837">
      <w:pPr>
        <w:autoSpaceDN w:val="0"/>
        <w:spacing w:after="0" w:line="240" w:lineRule="auto"/>
        <w:jc w:val="both"/>
        <w:textAlignment w:val="baseline"/>
        <w:rPr>
          <w:rFonts w:ascii="Times New Roman" w:hAnsi="Times New Roman" w:eastAsia="Calibri" w:cs="Times New Roman"/>
          <w:kern w:val="3"/>
          <w:sz w:val="24"/>
          <w:szCs w:val="24"/>
          <w14:ligatures w14:val="none"/>
        </w:rPr>
      </w:pPr>
      <w:r>
        <w:rPr>
          <w:rFonts w:ascii="Times New Roman" w:hAnsi="Times New Roman" w:eastAsia="Calibri" w:cs="Times New Roman"/>
          <w:kern w:val="3"/>
          <w:sz w:val="24"/>
          <w:szCs w:val="24"/>
          <w14:ligatures w14:val="none"/>
        </w:rPr>
        <w:t xml:space="preserve">Ravnateljica Ksenija Humek, obrazlaže kako zbog sporazumnog prekida radnog odnosa  čistačice, nužno je bilo raspisati novi javni natječaj za radno mjesto čistačice  - 1 izvršitelj/ica na neodređeno puno radno vrijeme. Na natječaj se javilo 5 osoba. Održao se pismeni i usmeni dio gdje su pozvane sve prijavljene kandidatkinje. Sandra Begić je odustala jer se u međuvremenu zaposlila, Matea Novak također je odustala, dok se Marina Bolčević nije odazvala testiranju. Na pismenom dijelu ispita od mogućih 20 bodova, Marina Martinez kao prvorangirana osvojila je 19,5 boda,  dok je Andreja Hojsak osvojila 18,5 bodova. </w:t>
      </w:r>
    </w:p>
    <w:p w14:paraId="1299080F">
      <w:pPr>
        <w:autoSpaceDN w:val="0"/>
        <w:spacing w:after="0" w:line="240" w:lineRule="auto"/>
        <w:jc w:val="both"/>
        <w:textAlignment w:val="baseline"/>
        <w:rPr>
          <w:rFonts w:ascii="Times New Roman" w:hAnsi="Times New Roman" w:eastAsia="Calibri" w:cs="Times New Roman"/>
          <w:kern w:val="3"/>
          <w:sz w:val="24"/>
          <w:szCs w:val="24"/>
          <w14:ligatures w14:val="none"/>
        </w:rPr>
      </w:pPr>
      <w:r>
        <w:rPr>
          <w:rFonts w:ascii="Times New Roman" w:hAnsi="Times New Roman" w:eastAsia="Calibri" w:cs="Times New Roman"/>
          <w:kern w:val="3"/>
          <w:sz w:val="24"/>
          <w:szCs w:val="24"/>
          <w14:ligatures w14:val="none"/>
        </w:rPr>
        <w:t>Na usmenom dijelu ispita prisutne kandidatkinje bile su prisutne Marina Martinez i Andreja Hojsak. Odgajateljice Sanja Vuksan i Anica Matijašec također su prisustvovale na oba dijela ispita. Usmeni dio održao se dana 11. prosinca 2025. godine. U usmenom razgovoru kandidatkinja Marina Martinez pokazala je bolje komunikacijske vještine, iskustvo u radu te snalažljivost u rješavanju konkretnih problema, dok je kandidatkinja Andreja Hojsak bez iskustva u traženim poslovima. Nakon detaljnog obrazloženja postupka testiranja kandidatkinja za navedeno radno mjesto, ravnateljica vrtića predlaže kandidatkinju Marinu Martinez za zaposlenje u dječjem vrtiću Vinica.</w:t>
      </w:r>
    </w:p>
    <w:p w14:paraId="13D6E784">
      <w:pPr>
        <w:autoSpaceDN w:val="0"/>
        <w:spacing w:after="0" w:line="240" w:lineRule="auto"/>
        <w:jc w:val="both"/>
        <w:textAlignment w:val="baseline"/>
        <w:rPr>
          <w:rFonts w:ascii="Times New Roman" w:hAnsi="Times New Roman" w:eastAsia="Calibri" w:cs="Times New Roman"/>
          <w:kern w:val="3"/>
          <w:sz w:val="24"/>
          <w:szCs w:val="24"/>
          <w14:ligatures w14:val="none"/>
        </w:rPr>
      </w:pPr>
      <w:bookmarkStart w:id="5" w:name="_Hlk221876481"/>
      <w:r>
        <w:rPr>
          <w:rFonts w:ascii="Times New Roman" w:hAnsi="Times New Roman" w:eastAsia="Calibri" w:cs="Times New Roman"/>
          <w:kern w:val="3"/>
          <w:sz w:val="24"/>
          <w:szCs w:val="24"/>
          <w14:ligatures w14:val="none"/>
        </w:rPr>
        <w:t xml:space="preserve">Upravno vijeće je jednoglasno usvojilo predloženu Odluku o zasnivanju radnog odnosa. </w:t>
      </w:r>
    </w:p>
    <w:p w14:paraId="367C720B">
      <w:pPr>
        <w:tabs>
          <w:tab w:val="left" w:pos="0"/>
        </w:tabs>
        <w:autoSpaceDN w:val="0"/>
        <w:spacing w:after="0" w:line="240" w:lineRule="auto"/>
        <w:jc w:val="both"/>
        <w:textAlignment w:val="baseline"/>
        <w:rPr>
          <w:rFonts w:ascii="Times New Roman" w:hAnsi="Times New Roman" w:eastAsia="Calibri" w:cs="Times New Roman"/>
          <w:kern w:val="3"/>
          <w:sz w:val="24"/>
          <w:szCs w:val="24"/>
          <w14:ligatures w14:val="none"/>
        </w:rPr>
      </w:pPr>
    </w:p>
    <w:bookmarkEnd w:id="5"/>
    <w:p w14:paraId="5F2FE796">
      <w:pPr>
        <w:autoSpaceDN w:val="0"/>
        <w:spacing w:after="0" w:line="240" w:lineRule="auto"/>
        <w:jc w:val="both"/>
        <w:textAlignment w:val="baseline"/>
        <w:rPr>
          <w:rFonts w:ascii="Times New Roman" w:hAnsi="Times New Roman" w:eastAsia="Calibri" w:cs="Times New Roman"/>
          <w:kern w:val="3"/>
          <w:sz w:val="24"/>
          <w:szCs w:val="24"/>
          <w14:ligatures w14:val="none"/>
        </w:rPr>
      </w:pPr>
    </w:p>
    <w:p w14:paraId="4BD44C4B">
      <w:pPr>
        <w:numPr>
          <w:ilvl w:val="0"/>
          <w:numId w:val="3"/>
        </w:numPr>
        <w:suppressAutoHyphens/>
        <w:autoSpaceDN w:val="0"/>
        <w:spacing w:after="0" w:line="240" w:lineRule="auto"/>
        <w:jc w:val="both"/>
        <w:textAlignment w:val="baseline"/>
        <w:rPr>
          <w:rFonts w:ascii="Times New Roman" w:hAnsi="Times New Roman" w:eastAsia="Calibri" w:cs="Times New Roman"/>
          <w:b/>
          <w:bCs/>
          <w:kern w:val="3"/>
          <w:sz w:val="24"/>
          <w:szCs w:val="24"/>
          <w14:ligatures w14:val="none"/>
        </w:rPr>
      </w:pPr>
      <w:r>
        <w:rPr>
          <w:rFonts w:ascii="Times New Roman" w:hAnsi="Times New Roman" w:eastAsia="Calibri" w:cs="Times New Roman"/>
          <w:b/>
          <w:bCs/>
          <w:kern w:val="3"/>
          <w:sz w:val="24"/>
          <w:szCs w:val="24"/>
          <w14:ligatures w14:val="none"/>
        </w:rPr>
        <w:t>Prijedlog odluke o zaposlenju - radno mjesto - pomoćni radnik za njegu, skrb i pratnju</w:t>
      </w:r>
    </w:p>
    <w:p w14:paraId="2A7FBB2E">
      <w:pPr>
        <w:autoSpaceDN w:val="0"/>
        <w:spacing w:after="0" w:line="240" w:lineRule="auto"/>
        <w:jc w:val="both"/>
        <w:textAlignment w:val="baseline"/>
        <w:rPr>
          <w:rFonts w:ascii="Times New Roman" w:hAnsi="Times New Roman" w:eastAsia="Calibri" w:cs="Times New Roman"/>
          <w:kern w:val="3"/>
          <w:sz w:val="24"/>
          <w:szCs w:val="24"/>
          <w14:ligatures w14:val="none"/>
        </w:rPr>
      </w:pPr>
      <w:r>
        <w:rPr>
          <w:rFonts w:ascii="Times New Roman" w:hAnsi="Times New Roman" w:eastAsia="Calibri" w:cs="Times New Roman"/>
          <w:kern w:val="3"/>
          <w:sz w:val="24"/>
          <w:szCs w:val="24"/>
          <w14:ligatures w14:val="none"/>
        </w:rPr>
        <w:t xml:space="preserve">U Dječjem vrtiću Vinica, pojavila se potreba zaposlenja na neodređeno puno radno vrijeme na radno mjesto pomoćni radnik za njegu, skrb i pratnju. Na objavljeni natječaj pristigla je samo jedna prijava kandidatkinje Slađane Borak. Po izvršenom testiranju, ravnateljica zaključuje da kandidatkinja ima iskustvo, potrebne kvalifikacije, znanje i kompetencije traženog radnog mjesta te predlaže Upravnom odboru Dječjeg vrtića Vinica da se za traženo radno mjesto zaposli Slađana Borak. </w:t>
      </w:r>
    </w:p>
    <w:p w14:paraId="013C96B3">
      <w:pPr>
        <w:autoSpaceDN w:val="0"/>
        <w:spacing w:after="0" w:line="240" w:lineRule="auto"/>
        <w:textAlignment w:val="baseline"/>
        <w:rPr>
          <w:rFonts w:ascii="Times New Roman" w:hAnsi="Times New Roman" w:eastAsia="Calibri" w:cs="Times New Roman"/>
          <w:kern w:val="3"/>
          <w:sz w:val="24"/>
          <w:szCs w:val="24"/>
          <w14:ligatures w14:val="none"/>
        </w:rPr>
      </w:pPr>
      <w:r>
        <w:rPr>
          <w:rFonts w:ascii="Times New Roman" w:hAnsi="Times New Roman" w:eastAsia="Calibri" w:cs="Times New Roman"/>
          <w:kern w:val="3"/>
          <w:sz w:val="24"/>
          <w:szCs w:val="24"/>
          <w14:ligatures w14:val="none"/>
        </w:rPr>
        <w:t xml:space="preserve">Upravno vijeće je jednoglasno usvojilo predloženu Odluku o zasnivanju radnog odnosa. </w:t>
      </w:r>
    </w:p>
    <w:p w14:paraId="0C6E1358">
      <w:pPr>
        <w:autoSpaceDN w:val="0"/>
        <w:spacing w:after="0" w:line="240" w:lineRule="auto"/>
        <w:textAlignment w:val="baseline"/>
        <w:rPr>
          <w:rFonts w:ascii="Times New Roman" w:hAnsi="Times New Roman" w:eastAsia="Calibri" w:cs="Times New Roman"/>
          <w:kern w:val="3"/>
          <w:sz w:val="24"/>
          <w:szCs w:val="24"/>
          <w14:ligatures w14:val="none"/>
        </w:rPr>
      </w:pPr>
    </w:p>
    <w:p w14:paraId="75E8C0ED">
      <w:pPr>
        <w:numPr>
          <w:ilvl w:val="0"/>
          <w:numId w:val="3"/>
        </w:numPr>
        <w:suppressAutoHyphens/>
        <w:autoSpaceDN w:val="0"/>
        <w:spacing w:after="0" w:line="240" w:lineRule="auto"/>
        <w:jc w:val="both"/>
        <w:textAlignment w:val="baseline"/>
        <w:rPr>
          <w:rFonts w:ascii="Times New Roman" w:hAnsi="Times New Roman" w:eastAsia="Calibri" w:cs="Times New Roman"/>
          <w:b/>
          <w:bCs/>
          <w:kern w:val="3"/>
          <w:sz w:val="24"/>
          <w:szCs w:val="24"/>
          <w14:ligatures w14:val="none"/>
        </w:rPr>
      </w:pPr>
      <w:r>
        <w:rPr>
          <w:rFonts w:ascii="Times New Roman" w:hAnsi="Times New Roman" w:eastAsia="Calibri" w:cs="Times New Roman"/>
          <w:b/>
          <w:bCs/>
          <w:kern w:val="3"/>
          <w:sz w:val="24"/>
          <w:szCs w:val="24"/>
          <w14:ligatures w14:val="none"/>
        </w:rPr>
        <w:t xml:space="preserve">Razno </w:t>
      </w:r>
    </w:p>
    <w:p w14:paraId="7D3E4502">
      <w:pPr>
        <w:suppressAutoHyphens/>
        <w:autoSpaceDN w:val="0"/>
        <w:spacing w:after="0" w:line="240" w:lineRule="auto"/>
        <w:ind w:left="720"/>
        <w:jc w:val="both"/>
        <w:textAlignment w:val="baseline"/>
        <w:rPr>
          <w:rFonts w:ascii="Times New Roman" w:hAnsi="Times New Roman" w:eastAsia="Calibri" w:cs="Times New Roman"/>
          <w:b/>
          <w:bCs/>
          <w:kern w:val="3"/>
          <w:sz w:val="24"/>
          <w:szCs w:val="24"/>
          <w14:ligatures w14:val="none"/>
        </w:rPr>
      </w:pPr>
    </w:p>
    <w:p w14:paraId="58EA5E87">
      <w:pPr>
        <w:autoSpaceDN w:val="0"/>
        <w:spacing w:after="0" w:line="240" w:lineRule="auto"/>
        <w:jc w:val="both"/>
        <w:textAlignment w:val="baseline"/>
        <w:rPr>
          <w:rFonts w:ascii="Times New Roman" w:hAnsi="Times New Roman" w:eastAsia="Calibri" w:cs="Times New Roman"/>
          <w:kern w:val="3"/>
          <w:sz w:val="24"/>
          <w:szCs w:val="24"/>
          <w14:ligatures w14:val="none"/>
        </w:rPr>
      </w:pPr>
      <w:r>
        <w:rPr>
          <w:rFonts w:ascii="Times New Roman" w:hAnsi="Times New Roman" w:eastAsia="Calibri" w:cs="Times New Roman"/>
          <w:kern w:val="3"/>
          <w:sz w:val="24"/>
          <w:szCs w:val="24"/>
          <w14:ligatures w14:val="none"/>
        </w:rPr>
        <w:t>Pošto nije bilo postavljenih pitanja od strane članova Upravnog vijeća, kao ni potrebnih informacija, a dnevni red za današnju sjednicu je iscrpljen, predsjednica Upravnog vijeća zaključuje rad 39. sjednice Upravnog vijeća DV Vinica u 13:32.</w:t>
      </w:r>
    </w:p>
    <w:p w14:paraId="3239442D">
      <w:pPr>
        <w:autoSpaceDN w:val="0"/>
        <w:spacing w:after="0" w:line="240" w:lineRule="auto"/>
        <w:textAlignment w:val="baseline"/>
        <w:rPr>
          <w:rFonts w:ascii="Times New Roman" w:hAnsi="Times New Roman" w:eastAsia="Calibri" w:cs="Times New Roman"/>
          <w:kern w:val="3"/>
          <w14:ligatures w14:val="none"/>
        </w:rPr>
      </w:pPr>
    </w:p>
    <w:p w14:paraId="4B1C9AFB">
      <w:pPr>
        <w:autoSpaceDN w:val="0"/>
        <w:spacing w:after="0" w:line="240" w:lineRule="auto"/>
        <w:textAlignment w:val="baseline"/>
        <w:rPr>
          <w:rFonts w:ascii="Times New Roman" w:hAnsi="Times New Roman" w:eastAsia="Calibri" w:cs="Times New Roman"/>
          <w:kern w:val="3"/>
          <w14:ligatures w14:val="none"/>
        </w:rPr>
      </w:pPr>
    </w:p>
    <w:p w14:paraId="78F168CE">
      <w:pPr>
        <w:autoSpaceDN w:val="0"/>
        <w:spacing w:after="0" w:line="240" w:lineRule="auto"/>
        <w:textAlignment w:val="baseline"/>
        <w:rPr>
          <w:rFonts w:ascii="Times New Roman" w:hAnsi="Times New Roman" w:eastAsia="Calibri" w:cs="Times New Roman"/>
          <w:kern w:val="3"/>
          <w14:ligatures w14:val="none"/>
        </w:rPr>
      </w:pPr>
    </w:p>
    <w:p w14:paraId="59F931BC">
      <w:pPr>
        <w:autoSpaceDN w:val="0"/>
        <w:spacing w:after="0" w:line="240" w:lineRule="auto"/>
        <w:textAlignment w:val="baseline"/>
        <w:rPr>
          <w:rFonts w:ascii="Times New Roman" w:hAnsi="Times New Roman" w:eastAsia="Calibri" w:cs="Times New Roman"/>
          <w:kern w:val="3"/>
          <w14:ligatures w14:val="none"/>
        </w:rPr>
      </w:pPr>
      <w:r>
        <w:rPr>
          <w:rFonts w:ascii="Times New Roman" w:hAnsi="Times New Roman" w:eastAsia="Calibri" w:cs="Times New Roman"/>
          <w:kern w:val="3"/>
          <w14:ligatures w14:val="none"/>
        </w:rPr>
        <w:t xml:space="preserve">                                                         </w:t>
      </w:r>
    </w:p>
    <w:p w14:paraId="47F5ECC3">
      <w:pPr>
        <w:autoSpaceDN w:val="0"/>
        <w:spacing w:after="0" w:line="240" w:lineRule="auto"/>
        <w:textAlignment w:val="baseline"/>
        <w:rPr>
          <w:rFonts w:ascii="Times New Roman" w:hAnsi="Times New Roman" w:eastAsia="Calibri" w:cs="Times New Roman"/>
          <w:kern w:val="3"/>
          <w14:ligatures w14:val="none"/>
        </w:rPr>
      </w:pPr>
      <w:r>
        <w:rPr>
          <w:rFonts w:ascii="Times New Roman" w:hAnsi="Times New Roman" w:eastAsia="Calibri" w:cs="Times New Roman"/>
          <w:kern w:val="3"/>
          <w14:ligatures w14:val="none"/>
        </w:rPr>
        <w:t xml:space="preserve">                                                                                                                     Dječji vrtić Vinica</w:t>
      </w:r>
    </w:p>
    <w:p w14:paraId="4088CB28">
      <w:pPr>
        <w:tabs>
          <w:tab w:val="left" w:pos="6882"/>
        </w:tabs>
        <w:autoSpaceDN w:val="0"/>
        <w:spacing w:after="0" w:line="240" w:lineRule="auto"/>
        <w:textAlignment w:val="baseline"/>
        <w:rPr>
          <w:rFonts w:ascii="Times New Roman" w:hAnsi="Times New Roman" w:eastAsia="Calibri" w:cs="Times New Roman"/>
          <w:kern w:val="3"/>
          <w14:ligatures w14:val="none"/>
        </w:rPr>
      </w:pPr>
      <w:r>
        <w:rPr>
          <w:rFonts w:ascii="Times New Roman" w:hAnsi="Times New Roman" w:eastAsia="Calibri" w:cs="Times New Roman"/>
          <w:kern w:val="3"/>
          <w14:ligatures w14:val="none"/>
        </w:rPr>
        <w:t xml:space="preserve">Zapisničarka:                                                                                      Predsjednica Upravnog vijeća </w:t>
      </w:r>
    </w:p>
    <w:p w14:paraId="5AE6A0F6">
      <w:pPr>
        <w:tabs>
          <w:tab w:val="left" w:pos="5751"/>
        </w:tabs>
        <w:autoSpaceDN w:val="0"/>
        <w:spacing w:after="0" w:line="240" w:lineRule="auto"/>
        <w:textAlignment w:val="baseline"/>
        <w:rPr>
          <w:rFonts w:ascii="Times New Roman" w:hAnsi="Times New Roman" w:eastAsia="Calibri" w:cs="Times New Roman"/>
          <w:kern w:val="3"/>
          <w14:ligatures w14:val="none"/>
        </w:rPr>
      </w:pPr>
      <w:r>
        <w:rPr>
          <w:rFonts w:ascii="Times New Roman" w:hAnsi="Times New Roman" w:eastAsia="Calibri" w:cs="Times New Roman"/>
          <w:kern w:val="3"/>
          <w14:ligatures w14:val="none"/>
        </w:rPr>
        <w:t xml:space="preserve">Monika Kovačić                       </w:t>
      </w:r>
      <w:r>
        <w:rPr>
          <w:rFonts w:ascii="Times New Roman" w:hAnsi="Times New Roman" w:eastAsia="Calibri" w:cs="Times New Roman"/>
          <w:kern w:val="3"/>
          <w14:ligatures w14:val="none"/>
        </w:rPr>
        <w:tab/>
      </w:r>
      <w:r>
        <w:rPr>
          <w:rFonts w:ascii="Times New Roman" w:hAnsi="Times New Roman" w:eastAsia="Calibri" w:cs="Times New Roman"/>
          <w:kern w:val="3"/>
          <w14:ligatures w14:val="none"/>
        </w:rPr>
        <w:t xml:space="preserve">           Ana Cvetko, mag.iur</w:t>
      </w:r>
    </w:p>
    <w:p w14:paraId="5CB9D8A1">
      <w:pPr>
        <w:autoSpaceDN w:val="0"/>
        <w:spacing w:after="0" w:line="240" w:lineRule="auto"/>
        <w:textAlignment w:val="baseline"/>
        <w:rPr>
          <w:rFonts w:ascii="Times New Roman" w:hAnsi="Times New Roman" w:eastAsia="Calibri" w:cs="Times New Roman"/>
          <w:kern w:val="3"/>
          <w14:ligatures w14:val="none"/>
        </w:rPr>
        <w:sectPr>
          <w:headerReference r:id="rId5" w:type="default"/>
          <w:pgSz w:w="11906" w:h="16838"/>
          <w:pgMar w:top="1417" w:right="1417" w:bottom="1417" w:left="1417" w:header="708" w:footer="708" w:gutter="0"/>
          <w:cols w:space="720" w:num="1"/>
        </w:sectPr>
      </w:pPr>
      <w:r>
        <w:rPr>
          <w:rFonts w:ascii="Times New Roman" w:hAnsi="Times New Roman" w:eastAsia="Calibri" w:cs="Times New Roman"/>
          <w:kern w:val="3"/>
          <w14:ligatures w14:val="none"/>
        </w:rPr>
        <w:t xml:space="preserve">                                         </w:t>
      </w:r>
    </w:p>
    <w:p w14:paraId="60B87B78">
      <w:pPr>
        <w:autoSpaceDN w:val="0"/>
        <w:spacing w:after="0" w:line="240" w:lineRule="auto"/>
        <w:textAlignment w:val="baseline"/>
        <w:rPr>
          <w:rFonts w:ascii="Times New Roman" w:hAnsi="Times New Roman" w:eastAsia="Calibri" w:cs="Times New Roman"/>
          <w:kern w:val="3"/>
          <w14:ligatures w14:val="none"/>
        </w:rPr>
      </w:pPr>
    </w:p>
    <w:p w14:paraId="20658269">
      <w:pPr>
        <w:autoSpaceDN w:val="0"/>
        <w:spacing w:after="0" w:line="240" w:lineRule="auto"/>
        <w:jc w:val="both"/>
        <w:textAlignment w:val="baseline"/>
        <w:rPr>
          <w:rFonts w:ascii="Times New Roman" w:hAnsi="Times New Roman" w:eastAsia="Calibri" w:cs="Times New Roman"/>
          <w:kern w:val="3"/>
          <w:sz w:val="24"/>
          <w:szCs w:val="24"/>
          <w14:ligatures w14:val="none"/>
        </w:rPr>
      </w:pPr>
    </w:p>
    <w:p w14:paraId="7148CB7C">
      <w:pPr>
        <w:autoSpaceDN w:val="0"/>
        <w:spacing w:after="0" w:line="240" w:lineRule="auto"/>
        <w:jc w:val="both"/>
        <w:textAlignment w:val="baseline"/>
        <w:rPr>
          <w:rFonts w:ascii="Times New Roman" w:hAnsi="Times New Roman" w:eastAsia="Calibri" w:cs="Times New Roman"/>
          <w:kern w:val="3"/>
          <w:sz w:val="24"/>
          <w:szCs w:val="24"/>
          <w14:ligatures w14:val="none"/>
        </w:rPr>
      </w:pPr>
    </w:p>
    <w:bookmarkEnd w:id="0"/>
    <w:p w14:paraId="10B34FFB">
      <w:pPr>
        <w:autoSpaceDN w:val="0"/>
        <w:spacing w:after="0" w:line="240" w:lineRule="auto"/>
        <w:textAlignment w:val="baseline"/>
        <w:rPr>
          <w:rFonts w:ascii="Times New Roman" w:hAnsi="Times New Roman" w:eastAsia="Calibri" w:cs="Times New Roman"/>
          <w:kern w:val="3"/>
          <w14:ligatures w14:val="none"/>
        </w:rPr>
      </w:pPr>
    </w:p>
    <w:p w14:paraId="43D681E6"/>
    <w:sectPr>
      <w:headerReference r:id="rId6" w:type="default"/>
      <w:type w:val="continuous"/>
      <w:pgSz w:w="11906" w:h="16838"/>
      <w:pgMar w:top="1417" w:right="1417" w:bottom="1417" w:left="1417" w:header="708" w:footer="708" w:gutter="0"/>
      <w:cols w:space="720" w:num="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EE"/>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ED913">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CBD53">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EB1C81"/>
    <w:multiLevelType w:val="multilevel"/>
    <w:tmpl w:val="1CEB1C8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2DF568E"/>
    <w:multiLevelType w:val="multilevel"/>
    <w:tmpl w:val="32DF568E"/>
    <w:lvl w:ilvl="0" w:tentative="0">
      <w:start w:val="1"/>
      <w:numFmt w:val="decimal"/>
      <w:lvlText w:val="%1."/>
      <w:lvlJc w:val="left"/>
      <w:pPr>
        <w:ind w:left="644"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C9150F9"/>
    <w:multiLevelType w:val="multilevel"/>
    <w:tmpl w:val="3C9150F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D30"/>
    <w:rsid w:val="002579CF"/>
    <w:rsid w:val="00493CDA"/>
    <w:rsid w:val="0078528F"/>
    <w:rsid w:val="008F1948"/>
    <w:rsid w:val="009565C0"/>
    <w:rsid w:val="00A41D30"/>
    <w:rsid w:val="00A63F77"/>
    <w:rsid w:val="00CF0C8E"/>
    <w:rsid w:val="00DD3BC7"/>
    <w:rsid w:val="137F0770"/>
    <w:rsid w:val="62400561"/>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hr-HR"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header"/>
    <w:basedOn w:val="1"/>
    <w:link w:val="34"/>
    <w:semiHidden/>
    <w:unhideWhenUsed/>
    <w:qFormat/>
    <w:uiPriority w:val="99"/>
    <w:pPr>
      <w:tabs>
        <w:tab w:val="center" w:pos="4536"/>
        <w:tab w:val="right" w:pos="9072"/>
      </w:tabs>
      <w:spacing w:after="0" w:line="240" w:lineRule="auto"/>
    </w:p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Naslov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7">
    <w:name w:val="Naslov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Naslov 3 Char"/>
    <w:basedOn w:val="11"/>
    <w:link w:val="4"/>
    <w:semiHidden/>
    <w:qFormat/>
    <w:uiPriority w:val="9"/>
    <w:rPr>
      <w:rFonts w:eastAsiaTheme="majorEastAsia" w:cstheme="majorBidi"/>
      <w:color w:val="2F5597" w:themeColor="accent1" w:themeShade="BF"/>
      <w:sz w:val="28"/>
      <w:szCs w:val="28"/>
    </w:rPr>
  </w:style>
  <w:style w:type="character" w:customStyle="1" w:styleId="19">
    <w:name w:val="Naslov 4 Char"/>
    <w:basedOn w:val="11"/>
    <w:link w:val="5"/>
    <w:semiHidden/>
    <w:qFormat/>
    <w:uiPriority w:val="9"/>
    <w:rPr>
      <w:rFonts w:eastAsiaTheme="majorEastAsia" w:cstheme="majorBidi"/>
      <w:i/>
      <w:iCs/>
      <w:color w:val="2F5597" w:themeColor="accent1" w:themeShade="BF"/>
    </w:rPr>
  </w:style>
  <w:style w:type="character" w:customStyle="1" w:styleId="20">
    <w:name w:val="Naslov 5 Char"/>
    <w:basedOn w:val="11"/>
    <w:link w:val="6"/>
    <w:semiHidden/>
    <w:qFormat/>
    <w:uiPriority w:val="9"/>
    <w:rPr>
      <w:rFonts w:eastAsiaTheme="majorEastAsia" w:cstheme="majorBidi"/>
      <w:color w:val="2F5597" w:themeColor="accent1" w:themeShade="BF"/>
    </w:rPr>
  </w:style>
  <w:style w:type="character" w:customStyle="1" w:styleId="21">
    <w:name w:val="Naslov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Naslov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Naslov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Naslov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Naslov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Podnaslov Ch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Citat Ch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Naglašen citat Char"/>
    <w:basedOn w:val="11"/>
    <w:link w:val="31"/>
    <w:qFormat/>
    <w:uiPriority w:val="30"/>
    <w:rPr>
      <w:i/>
      <w:iCs/>
      <w:color w:val="2F5597" w:themeColor="accent1" w:themeShade="BF"/>
    </w:rPr>
  </w:style>
  <w:style w:type="character" w:customStyle="1" w:styleId="33">
    <w:name w:val="Intense Reference"/>
    <w:basedOn w:val="11"/>
    <w:qFormat/>
    <w:uiPriority w:val="32"/>
    <w:rPr>
      <w:b/>
      <w:bCs/>
      <w:smallCaps/>
      <w:color w:val="2F5597" w:themeColor="accent1" w:themeShade="BF"/>
      <w:spacing w:val="5"/>
    </w:rPr>
  </w:style>
  <w:style w:type="character" w:customStyle="1" w:styleId="34">
    <w:name w:val="Zaglavlje Char"/>
    <w:basedOn w:val="11"/>
    <w:link w:val="13"/>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610</Words>
  <Characters>3482</Characters>
  <Lines>29</Lines>
  <Paragraphs>8</Paragraphs>
  <TotalTime>43</TotalTime>
  <ScaleCrop>false</ScaleCrop>
  <LinksUpToDate>false</LinksUpToDate>
  <CharactersWithSpaces>4084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2026-02-13T11:18:00Z</dcterms:created>
  <dc:creator>Korisnik</dc:creator>
  <cp:lastModifiedBy>Vinica</cp:lastModifiedBy>
  <dcterms:modified xsi:type="dcterms:W3CDTF">2026-02-13T12:25:16Z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2AB4F17D5F7342F78BF2CF9D90B067A1_13</vt:lpwstr>
  </property>
</Properties>
</file>