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Na temelju članka 41. Zakona o predškolskom odgoju i obrazovanju („Narodne novine“ broj“10/97., 107/07., 94/13 . i 98/19) te članka 20 . Statuta Dječjeg vrtića</w:t>
      </w:r>
      <w:r w:rsidR="000A3D08">
        <w:rPr>
          <w:rFonts w:ascii="Times New Roman" w:eastAsia="Times New Roman" w:hAnsi="Times New Roman" w:cs="Times New Roman"/>
          <w:sz w:val="24"/>
          <w:szCs w:val="24"/>
          <w:lang w:eastAsia="hr-HR"/>
        </w:rPr>
        <w:t xml:space="preserve"> Vinica, </w:t>
      </w:r>
      <w:r w:rsidRPr="000A3D08">
        <w:rPr>
          <w:rFonts w:ascii="Times New Roman" w:eastAsia="Times New Roman" w:hAnsi="Times New Roman" w:cs="Times New Roman"/>
          <w:sz w:val="24"/>
          <w:szCs w:val="24"/>
          <w:lang w:eastAsia="hr-HR"/>
        </w:rPr>
        <w:t xml:space="preserve"> Upra</w:t>
      </w:r>
      <w:r w:rsidR="00C31058">
        <w:rPr>
          <w:rFonts w:ascii="Times New Roman" w:eastAsia="Times New Roman" w:hAnsi="Times New Roman" w:cs="Times New Roman"/>
          <w:sz w:val="24"/>
          <w:szCs w:val="24"/>
          <w:lang w:eastAsia="hr-HR"/>
        </w:rPr>
        <w:t>vno vijeće Dječjeg vrtića Vinica</w:t>
      </w:r>
      <w:r w:rsidRPr="000A3D08">
        <w:rPr>
          <w:rFonts w:ascii="Times New Roman" w:eastAsia="Times New Roman" w:hAnsi="Times New Roman" w:cs="Times New Roman"/>
          <w:sz w:val="24"/>
          <w:szCs w:val="24"/>
          <w:lang w:eastAsia="hr-HR"/>
        </w:rPr>
        <w:t>, na sje</w:t>
      </w:r>
      <w:r w:rsidR="000A3D08" w:rsidRPr="000A3D08">
        <w:rPr>
          <w:rFonts w:ascii="Times New Roman" w:eastAsia="Times New Roman" w:hAnsi="Times New Roman" w:cs="Times New Roman"/>
          <w:sz w:val="24"/>
          <w:szCs w:val="24"/>
          <w:lang w:eastAsia="hr-HR"/>
        </w:rPr>
        <w:t>dnici održanoj ____ 2020</w:t>
      </w:r>
      <w:r w:rsidRPr="000A3D08">
        <w:rPr>
          <w:rFonts w:ascii="Times New Roman" w:eastAsia="Times New Roman" w:hAnsi="Times New Roman" w:cs="Times New Roman"/>
          <w:sz w:val="24"/>
          <w:szCs w:val="24"/>
          <w:lang w:eastAsia="hr-HR"/>
        </w:rPr>
        <w:t>. godine, donosi</w:t>
      </w:r>
    </w:p>
    <w:p w:rsidR="007B3F68" w:rsidRDefault="007B3F68" w:rsidP="005B43BA">
      <w:pPr>
        <w:pStyle w:val="Bezproreda"/>
        <w:rPr>
          <w:rFonts w:ascii="Times New Roman" w:hAnsi="Times New Roman" w:cs="Times New Roman"/>
          <w:sz w:val="24"/>
          <w:szCs w:val="24"/>
          <w:lang w:eastAsia="hr-HR"/>
        </w:rPr>
      </w:pPr>
    </w:p>
    <w:p w:rsidR="005B43BA" w:rsidRPr="000A3D08" w:rsidRDefault="005B43BA" w:rsidP="005B43BA">
      <w:pPr>
        <w:pStyle w:val="Bezproreda"/>
        <w:rPr>
          <w:rFonts w:ascii="Times New Roman" w:hAnsi="Times New Roman" w:cs="Times New Roman"/>
          <w:sz w:val="24"/>
          <w:szCs w:val="24"/>
          <w:lang w:eastAsia="hr-HR"/>
        </w:rPr>
      </w:pPr>
    </w:p>
    <w:p w:rsidR="00B10447" w:rsidRDefault="007B3F68" w:rsidP="000A3D08">
      <w:pPr>
        <w:pStyle w:val="Bezproreda"/>
        <w:jc w:val="center"/>
        <w:rPr>
          <w:rFonts w:ascii="Times New Roman" w:hAnsi="Times New Roman" w:cs="Times New Roman"/>
          <w:b/>
          <w:bCs/>
          <w:sz w:val="24"/>
          <w:szCs w:val="24"/>
          <w:bdr w:val="none" w:sz="0" w:space="0" w:color="auto" w:frame="1"/>
          <w:lang w:eastAsia="hr-HR"/>
        </w:rPr>
      </w:pPr>
      <w:r w:rsidRPr="000A3D08">
        <w:rPr>
          <w:rFonts w:ascii="Times New Roman" w:hAnsi="Times New Roman" w:cs="Times New Roman"/>
          <w:b/>
          <w:bCs/>
          <w:sz w:val="24"/>
          <w:szCs w:val="24"/>
          <w:bdr w:val="none" w:sz="0" w:space="0" w:color="auto" w:frame="1"/>
          <w:lang w:eastAsia="hr-HR"/>
        </w:rPr>
        <w:t xml:space="preserve">PRAVILNIK  </w:t>
      </w:r>
    </w:p>
    <w:p w:rsidR="007B3F68" w:rsidRPr="000A3D08" w:rsidRDefault="007B3F68" w:rsidP="000A3D08">
      <w:pPr>
        <w:pStyle w:val="Bezproreda"/>
        <w:jc w:val="center"/>
        <w:rPr>
          <w:rFonts w:ascii="Times New Roman" w:hAnsi="Times New Roman" w:cs="Times New Roman"/>
          <w:sz w:val="24"/>
          <w:szCs w:val="24"/>
          <w:lang w:eastAsia="hr-HR"/>
        </w:rPr>
      </w:pPr>
      <w:r w:rsidRPr="000A3D08">
        <w:rPr>
          <w:rFonts w:ascii="Times New Roman" w:hAnsi="Times New Roman" w:cs="Times New Roman"/>
          <w:b/>
          <w:bCs/>
          <w:sz w:val="24"/>
          <w:szCs w:val="24"/>
          <w:bdr w:val="none" w:sz="0" w:space="0" w:color="auto" w:frame="1"/>
          <w:lang w:eastAsia="hr-HR"/>
        </w:rPr>
        <w:t>O RADU</w:t>
      </w:r>
    </w:p>
    <w:p w:rsidR="007B3F68" w:rsidRDefault="000A3D08" w:rsidP="000A3D08">
      <w:pPr>
        <w:pStyle w:val="Bezproreda"/>
        <w:jc w:val="center"/>
        <w:rPr>
          <w:rFonts w:ascii="Times New Roman" w:hAnsi="Times New Roman" w:cs="Times New Roman"/>
          <w:b/>
          <w:bCs/>
          <w:sz w:val="24"/>
          <w:szCs w:val="24"/>
          <w:bdr w:val="none" w:sz="0" w:space="0" w:color="auto" w:frame="1"/>
          <w:lang w:eastAsia="hr-HR"/>
        </w:rPr>
      </w:pPr>
      <w:r w:rsidRPr="000A3D08">
        <w:rPr>
          <w:rFonts w:ascii="Times New Roman" w:hAnsi="Times New Roman" w:cs="Times New Roman"/>
          <w:b/>
          <w:bCs/>
          <w:sz w:val="24"/>
          <w:szCs w:val="24"/>
          <w:bdr w:val="none" w:sz="0" w:space="0" w:color="auto" w:frame="1"/>
          <w:lang w:eastAsia="hr-HR"/>
        </w:rPr>
        <w:t>DJEČJEG VRTIĆA VINICA</w:t>
      </w:r>
    </w:p>
    <w:p w:rsidR="005B43BA" w:rsidRDefault="005B43BA" w:rsidP="000A3D08">
      <w:pPr>
        <w:pStyle w:val="Bezproreda"/>
        <w:jc w:val="center"/>
        <w:rPr>
          <w:rFonts w:ascii="Times New Roman" w:hAnsi="Times New Roman" w:cs="Times New Roman"/>
          <w:b/>
          <w:bCs/>
          <w:sz w:val="24"/>
          <w:szCs w:val="24"/>
          <w:bdr w:val="none" w:sz="0" w:space="0" w:color="auto" w:frame="1"/>
          <w:lang w:eastAsia="hr-HR"/>
        </w:rPr>
      </w:pPr>
    </w:p>
    <w:p w:rsidR="005B43BA" w:rsidRDefault="005B43BA" w:rsidP="000A3D08">
      <w:pPr>
        <w:pStyle w:val="Bezproreda"/>
        <w:jc w:val="center"/>
        <w:rPr>
          <w:rFonts w:ascii="Times New Roman" w:hAnsi="Times New Roman" w:cs="Times New Roman"/>
          <w:b/>
          <w:bCs/>
          <w:sz w:val="24"/>
          <w:szCs w:val="24"/>
          <w:bdr w:val="none" w:sz="0" w:space="0" w:color="auto" w:frame="1"/>
          <w:lang w:eastAsia="hr-HR"/>
        </w:rPr>
      </w:pPr>
    </w:p>
    <w:p w:rsidR="005B43BA" w:rsidRDefault="005B43BA" w:rsidP="000A3D08">
      <w:pPr>
        <w:pStyle w:val="Bezproreda"/>
        <w:jc w:val="center"/>
        <w:rPr>
          <w:rFonts w:ascii="Times New Roman" w:hAnsi="Times New Roman" w:cs="Times New Roman"/>
          <w:b/>
          <w:bCs/>
          <w:sz w:val="24"/>
          <w:szCs w:val="24"/>
          <w:bdr w:val="none" w:sz="0" w:space="0" w:color="auto" w:frame="1"/>
          <w:lang w:eastAsia="hr-HR"/>
        </w:rPr>
      </w:pPr>
    </w:p>
    <w:p w:rsidR="000A3D08" w:rsidRPr="000A3D08" w:rsidRDefault="000A3D08" w:rsidP="000A3D08">
      <w:pPr>
        <w:pStyle w:val="Bezproreda"/>
        <w:jc w:val="center"/>
        <w:rPr>
          <w:rFonts w:ascii="Times New Roman" w:hAnsi="Times New Roman" w:cs="Times New Roman"/>
          <w:sz w:val="24"/>
          <w:szCs w:val="24"/>
          <w:lang w:eastAsia="hr-HR"/>
        </w:rPr>
      </w:pPr>
    </w:p>
    <w:p w:rsidR="007B3F68" w:rsidRPr="000A3D08" w:rsidRDefault="000A3D08" w:rsidP="000A3D08">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I. </w:t>
      </w:r>
      <w:r w:rsidR="007B3F68" w:rsidRPr="000A3D08">
        <w:rPr>
          <w:rFonts w:ascii="Times New Roman" w:eastAsia="Times New Roman" w:hAnsi="Times New Roman" w:cs="Times New Roman"/>
          <w:b/>
          <w:bCs/>
          <w:sz w:val="24"/>
          <w:szCs w:val="24"/>
          <w:bdr w:val="none" w:sz="0" w:space="0" w:color="auto" w:frame="1"/>
          <w:lang w:eastAsia="hr-HR"/>
        </w:rPr>
        <w:t>OPĆE ODREDBE</w:t>
      </w:r>
      <w:r w:rsidR="007B3F68" w:rsidRPr="000A3D08">
        <w:rPr>
          <w:rFonts w:ascii="Times New Roman" w:eastAsia="Times New Roman" w:hAnsi="Times New Roman" w:cs="Times New Roman"/>
          <w:sz w:val="24"/>
          <w:szCs w:val="24"/>
          <w:lang w:eastAsia="hr-HR"/>
        </w:rPr>
        <w:t> </w:t>
      </w:r>
    </w:p>
    <w:p w:rsidR="007B3F68" w:rsidRPr="00ED6DCE" w:rsidRDefault="007B3F68" w:rsidP="000A3D0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ED6DCE">
        <w:rPr>
          <w:rFonts w:ascii="Times New Roman" w:eastAsia="Times New Roman" w:hAnsi="Times New Roman" w:cs="Times New Roman"/>
          <w:bCs/>
          <w:sz w:val="24"/>
          <w:szCs w:val="24"/>
          <w:bdr w:val="none" w:sz="0" w:space="0" w:color="auto" w:frame="1"/>
          <w:lang w:eastAsia="hr-HR"/>
        </w:rPr>
        <w:t>Članak 1.</w:t>
      </w:r>
      <w:r w:rsidRPr="00ED6DCE">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Pravilnikom o radu (u daljem tekstu: Pra</w:t>
      </w:r>
      <w:r w:rsidR="005B2572">
        <w:rPr>
          <w:rFonts w:ascii="Times New Roman" w:eastAsia="Times New Roman" w:hAnsi="Times New Roman" w:cs="Times New Roman"/>
          <w:sz w:val="24"/>
          <w:szCs w:val="24"/>
          <w:lang w:eastAsia="hr-HR"/>
        </w:rPr>
        <w:t>vilnik) Dječji vrtić Vinica</w:t>
      </w:r>
      <w:r w:rsidRPr="000A3D08">
        <w:rPr>
          <w:rFonts w:ascii="Times New Roman" w:eastAsia="Times New Roman" w:hAnsi="Times New Roman" w:cs="Times New Roman"/>
          <w:sz w:val="24"/>
          <w:szCs w:val="24"/>
          <w:lang w:eastAsia="hr-HR"/>
        </w:rPr>
        <w:t xml:space="preserve"> kao  poslodavac (u daljem tekstu: Dječji vrtić) uređuje uvjete rada, sklapanje i prestanak ugovora o radu, prava i obveze Dječjeg vrtića i svih zaposlenika (u daljnjem tekstu – radnika), plaće i novčane naknade radnika,  zaštitu dostojanstva radnika, zabranu diskriminacije te druga pitanja u svezi s ra</w:t>
      </w:r>
      <w:r w:rsidR="000A3D08">
        <w:rPr>
          <w:rFonts w:ascii="Times New Roman" w:eastAsia="Times New Roman" w:hAnsi="Times New Roman" w:cs="Times New Roman"/>
          <w:sz w:val="24"/>
          <w:szCs w:val="24"/>
          <w:lang w:eastAsia="hr-HR"/>
        </w:rPr>
        <w:t>dnim odnosima u Dječjem vrtiću.</w:t>
      </w:r>
      <w:r w:rsidRPr="000A3D08">
        <w:rPr>
          <w:rFonts w:ascii="Times New Roman" w:eastAsia="Times New Roman" w:hAnsi="Times New Roman" w:cs="Times New Roman"/>
          <w:sz w:val="24"/>
          <w:szCs w:val="24"/>
          <w:lang w:eastAsia="hr-HR"/>
        </w:rPr>
        <w:t> </w:t>
      </w:r>
    </w:p>
    <w:p w:rsidR="007B3F68" w:rsidRPr="00ED6DCE" w:rsidRDefault="007B3F68" w:rsidP="000A3D0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ED6DCE">
        <w:rPr>
          <w:rFonts w:ascii="Times New Roman" w:eastAsia="Times New Roman" w:hAnsi="Times New Roman" w:cs="Times New Roman"/>
          <w:bCs/>
          <w:sz w:val="24"/>
          <w:szCs w:val="24"/>
          <w:bdr w:val="none" w:sz="0" w:space="0" w:color="auto" w:frame="1"/>
          <w:lang w:eastAsia="hr-HR"/>
        </w:rPr>
        <w:t>Članak 2.</w:t>
      </w:r>
    </w:p>
    <w:p w:rsidR="00ED6DCE"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Odredbe ovoga Pravilnika odnose se na radnike koji su s Dječjim vrtićem sklopili ugovor o radu na n</w:t>
      </w:r>
      <w:r w:rsidR="00ED6DCE">
        <w:rPr>
          <w:rFonts w:ascii="Times New Roman" w:eastAsia="Times New Roman" w:hAnsi="Times New Roman" w:cs="Times New Roman"/>
          <w:sz w:val="24"/>
          <w:szCs w:val="24"/>
          <w:lang w:eastAsia="hr-HR"/>
        </w:rPr>
        <w:t>eodređeno ili određeno vrijeme.</w:t>
      </w:r>
    </w:p>
    <w:p w:rsidR="007B3F68" w:rsidRPr="000A3D08" w:rsidRDefault="00ED6DCE"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w:t>
      </w:r>
      <w:r w:rsidR="007B3F68" w:rsidRPr="000A3D08">
        <w:rPr>
          <w:rFonts w:ascii="Times New Roman" w:eastAsia="Times New Roman" w:hAnsi="Times New Roman" w:cs="Times New Roman"/>
          <w:sz w:val="24"/>
          <w:szCs w:val="24"/>
          <w:lang w:eastAsia="hr-HR"/>
        </w:rPr>
        <w:t>) Kod sklapanja ugovora o radu s radnikom, ravnatelj Dječjeg vrtića (u daljnjem tekstu: ravnatelj) može od radnika tražiti samo podatke koji su neposredno vezani z</w:t>
      </w:r>
      <w:r>
        <w:rPr>
          <w:rFonts w:ascii="Times New Roman" w:eastAsia="Times New Roman" w:hAnsi="Times New Roman" w:cs="Times New Roman"/>
          <w:sz w:val="24"/>
          <w:szCs w:val="24"/>
          <w:lang w:eastAsia="hr-HR"/>
        </w:rPr>
        <w:t>a obavljanje ugovornih poslova.</w:t>
      </w:r>
    </w:p>
    <w:p w:rsidR="007B3F68" w:rsidRPr="00ED6DCE" w:rsidRDefault="007B3F68" w:rsidP="00ED6DC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ED6DCE">
        <w:rPr>
          <w:rFonts w:ascii="Times New Roman" w:eastAsia="Times New Roman" w:hAnsi="Times New Roman" w:cs="Times New Roman"/>
          <w:bCs/>
          <w:sz w:val="24"/>
          <w:szCs w:val="24"/>
          <w:bdr w:val="none" w:sz="0" w:space="0" w:color="auto" w:frame="1"/>
          <w:lang w:eastAsia="hr-HR"/>
        </w:rPr>
        <w:t>Članak 3.</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Prigodom stupanja radnika na rad, ravnatelj vrtića je dužan upoznati radnika s propisima iz radnih odnosa te organizacijom rada i zaštitom na radu u Dječjem vrtiću.</w:t>
      </w:r>
    </w:p>
    <w:p w:rsidR="007B3F68" w:rsidRPr="000A3D08" w:rsidRDefault="007B3F68" w:rsidP="00ED6DCE">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Ravnatelj će omogućiti radniku bez ograničenja uvid u odredbe ovoga Pravilnika i drugih akata kojima su uređeni radni odnosi, odnosno prava i obveze radnika i </w:t>
      </w:r>
      <w:r w:rsidR="00BC154F">
        <w:rPr>
          <w:rFonts w:ascii="Times New Roman" w:eastAsia="Times New Roman" w:hAnsi="Times New Roman" w:cs="Times New Roman"/>
          <w:sz w:val="24"/>
          <w:szCs w:val="24"/>
          <w:lang w:eastAsia="hr-HR"/>
        </w:rPr>
        <w:t>Dječjeg</w:t>
      </w:r>
      <w:r w:rsidRPr="000A3D08">
        <w:rPr>
          <w:rFonts w:ascii="Times New Roman" w:eastAsia="Times New Roman" w:hAnsi="Times New Roman" w:cs="Times New Roman"/>
          <w:sz w:val="24"/>
          <w:szCs w:val="24"/>
          <w:lang w:eastAsia="hr-HR"/>
        </w:rPr>
        <w:t xml:space="preserve"> v</w:t>
      </w:r>
      <w:r w:rsidR="00ED6DCE">
        <w:rPr>
          <w:rFonts w:ascii="Times New Roman" w:eastAsia="Times New Roman" w:hAnsi="Times New Roman" w:cs="Times New Roman"/>
          <w:sz w:val="24"/>
          <w:szCs w:val="24"/>
          <w:lang w:eastAsia="hr-HR"/>
        </w:rPr>
        <w:t>rtića.</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ED6DC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ED6DCE">
        <w:rPr>
          <w:rFonts w:ascii="Times New Roman" w:eastAsia="Times New Roman" w:hAnsi="Times New Roman" w:cs="Times New Roman"/>
          <w:bCs/>
          <w:sz w:val="24"/>
          <w:szCs w:val="24"/>
          <w:bdr w:val="none" w:sz="0" w:space="0" w:color="auto" w:frame="1"/>
          <w:lang w:eastAsia="hr-HR"/>
        </w:rPr>
        <w:t>Članak 4.</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je dužan obavljati ugovorene poslove savjesno i stručno prema uputama ili radnim nalozima ravnatelja ili drugih radnika koje ovlasti ravnatelj.</w:t>
      </w:r>
    </w:p>
    <w:p w:rsidR="007B3F6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Prava i obveze radnika i Dječjeg vrtića iz ugovora o radu, zakona i ovoga Pravilnika, ostvaruju se od dana početka</w:t>
      </w:r>
      <w:r w:rsidR="00ED6DCE">
        <w:rPr>
          <w:rFonts w:ascii="Times New Roman" w:eastAsia="Times New Roman" w:hAnsi="Times New Roman" w:cs="Times New Roman"/>
          <w:sz w:val="24"/>
          <w:szCs w:val="24"/>
          <w:lang w:eastAsia="hr-HR"/>
        </w:rPr>
        <w:t xml:space="preserve"> rada radnika u Dječjem vrtiću.</w:t>
      </w:r>
    </w:p>
    <w:p w:rsidR="005B43BA" w:rsidRPr="000A3D08" w:rsidRDefault="005B43BA"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Default="00ED6DCE" w:rsidP="00ED6DCE">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lastRenderedPageBreak/>
        <w:t xml:space="preserve">II. </w:t>
      </w:r>
      <w:r w:rsidR="007B3F68" w:rsidRPr="000A3D08">
        <w:rPr>
          <w:rFonts w:ascii="Times New Roman" w:eastAsia="Times New Roman" w:hAnsi="Times New Roman" w:cs="Times New Roman"/>
          <w:b/>
          <w:bCs/>
          <w:sz w:val="24"/>
          <w:szCs w:val="24"/>
          <w:bdr w:val="none" w:sz="0" w:space="0" w:color="auto" w:frame="1"/>
          <w:lang w:eastAsia="hr-HR"/>
        </w:rPr>
        <w:t>IZBOR RADNIKA I ZASNIVANJE RADNOG ODNOSA</w:t>
      </w:r>
    </w:p>
    <w:p w:rsidR="00ED6DCE" w:rsidRPr="000A3D08" w:rsidRDefault="00ED6DCE" w:rsidP="00ED6DCE">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p>
    <w:p w:rsidR="005B43BA" w:rsidRPr="005B43BA" w:rsidRDefault="007B3F68" w:rsidP="005B43BA">
      <w:pPr>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a) Sklapanje ugovora o radu</w:t>
      </w:r>
    </w:p>
    <w:p w:rsidR="007B3F68" w:rsidRPr="000A3D08" w:rsidRDefault="007B3F68" w:rsidP="005B43B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ED6DCE">
        <w:rPr>
          <w:rFonts w:ascii="Times New Roman" w:eastAsia="Times New Roman" w:hAnsi="Times New Roman" w:cs="Times New Roman"/>
          <w:bCs/>
          <w:sz w:val="24"/>
          <w:szCs w:val="24"/>
          <w:bdr w:val="none" w:sz="0" w:space="0" w:color="auto" w:frame="1"/>
          <w:lang w:eastAsia="hr-HR"/>
        </w:rPr>
        <w:t>Članak 5.</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(1) Potrebu zapošljavanja novih  radnika u Dječjem vrtiću utvrđuje </w:t>
      </w:r>
      <w:r w:rsidR="00ED6DCE">
        <w:rPr>
          <w:rFonts w:ascii="Times New Roman" w:eastAsia="Times New Roman" w:hAnsi="Times New Roman" w:cs="Times New Roman"/>
          <w:sz w:val="24"/>
          <w:szCs w:val="24"/>
          <w:lang w:eastAsia="hr-HR"/>
        </w:rPr>
        <w:t>Upravno vijeće</w:t>
      </w:r>
      <w:r w:rsidR="007F42DB">
        <w:rPr>
          <w:rFonts w:ascii="Times New Roman" w:eastAsia="Times New Roman" w:hAnsi="Times New Roman" w:cs="Times New Roman"/>
          <w:sz w:val="24"/>
          <w:szCs w:val="24"/>
          <w:lang w:eastAsia="hr-HR"/>
        </w:rPr>
        <w:t xml:space="preserve"> </w:t>
      </w:r>
      <w:r w:rsidR="00ED6DCE">
        <w:rPr>
          <w:rFonts w:ascii="Times New Roman" w:eastAsia="Times New Roman" w:hAnsi="Times New Roman" w:cs="Times New Roman"/>
          <w:sz w:val="24"/>
          <w:szCs w:val="24"/>
          <w:lang w:eastAsia="hr-HR"/>
        </w:rPr>
        <w:t xml:space="preserve"> na prijedlog </w:t>
      </w:r>
      <w:r w:rsidRPr="000A3D08">
        <w:rPr>
          <w:rFonts w:ascii="Times New Roman" w:eastAsia="Times New Roman" w:hAnsi="Times New Roman" w:cs="Times New Roman"/>
          <w:sz w:val="24"/>
          <w:szCs w:val="24"/>
          <w:lang w:eastAsia="hr-HR"/>
        </w:rPr>
        <w:t>ravnatelj</w:t>
      </w:r>
      <w:r w:rsidR="00ED6DCE">
        <w:rPr>
          <w:rFonts w:ascii="Times New Roman" w:eastAsia="Times New Roman" w:hAnsi="Times New Roman" w:cs="Times New Roman"/>
          <w:sz w:val="24"/>
          <w:szCs w:val="24"/>
          <w:lang w:eastAsia="hr-HR"/>
        </w:rPr>
        <w:t xml:space="preserve">a </w:t>
      </w:r>
      <w:r w:rsidRPr="000A3D08">
        <w:rPr>
          <w:rFonts w:ascii="Times New Roman" w:eastAsia="Times New Roman" w:hAnsi="Times New Roman" w:cs="Times New Roman"/>
          <w:sz w:val="24"/>
          <w:szCs w:val="24"/>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Prije zasnivanja radnog odnosa na neodređeno s novim radnikom poslodavac je duža</w:t>
      </w:r>
      <w:r w:rsidR="00ED6DCE">
        <w:rPr>
          <w:rFonts w:ascii="Times New Roman" w:eastAsia="Times New Roman" w:hAnsi="Times New Roman" w:cs="Times New Roman"/>
          <w:sz w:val="24"/>
          <w:szCs w:val="24"/>
          <w:lang w:eastAsia="hr-HR"/>
        </w:rPr>
        <w:t xml:space="preserve">n pribaviti prethodnu  suglasnost Općine Vinica </w:t>
      </w:r>
      <w:r w:rsidRPr="000A3D08">
        <w:rPr>
          <w:rFonts w:ascii="Times New Roman" w:eastAsia="Times New Roman" w:hAnsi="Times New Roman" w:cs="Times New Roman"/>
          <w:sz w:val="24"/>
          <w:szCs w:val="24"/>
          <w:lang w:eastAsia="hr-HR"/>
        </w:rPr>
        <w:t>(u daljnjem tekstu: Osnivač).</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 odnos zasniva se ugovorom o radu. Ugovor o radu smatra se sklopljenim kada se Dječji vrtić i ra</w:t>
      </w:r>
      <w:r w:rsidR="007F42DB">
        <w:rPr>
          <w:rFonts w:ascii="Times New Roman" w:eastAsia="Times New Roman" w:hAnsi="Times New Roman" w:cs="Times New Roman"/>
          <w:sz w:val="24"/>
          <w:szCs w:val="24"/>
          <w:lang w:eastAsia="hr-HR"/>
        </w:rPr>
        <w:t xml:space="preserve">dnik usuglase o bitnom  sadržaju </w:t>
      </w:r>
      <w:r w:rsidRPr="000A3D08">
        <w:rPr>
          <w:rFonts w:ascii="Times New Roman" w:eastAsia="Times New Roman" w:hAnsi="Times New Roman" w:cs="Times New Roman"/>
          <w:sz w:val="24"/>
          <w:szCs w:val="24"/>
          <w:lang w:eastAsia="hr-HR"/>
        </w:rPr>
        <w:t xml:space="preserve"> ugovora.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Prigodom pregovora o sklapanju ugovora o radu ili prigodom procjene radnikov</w:t>
      </w:r>
      <w:r w:rsidR="007F42DB">
        <w:rPr>
          <w:rFonts w:ascii="Times New Roman" w:eastAsia="Times New Roman" w:hAnsi="Times New Roman" w:cs="Times New Roman"/>
          <w:sz w:val="24"/>
          <w:szCs w:val="24"/>
          <w:lang w:eastAsia="hr-HR"/>
        </w:rPr>
        <w:t>e sposobnosti sukladno članku 17</w:t>
      </w:r>
      <w:r w:rsidRPr="000A3D08">
        <w:rPr>
          <w:rFonts w:ascii="Times New Roman" w:eastAsia="Times New Roman" w:hAnsi="Times New Roman" w:cs="Times New Roman"/>
          <w:sz w:val="24"/>
          <w:szCs w:val="24"/>
          <w:lang w:eastAsia="hr-HR"/>
        </w:rPr>
        <w:t>. ovog Pravilnika zabranjeno je svako postupanje koje može imati obilježje diskriminacije radnika.</w:t>
      </w:r>
    </w:p>
    <w:p w:rsidR="007B3F68" w:rsidRPr="000A3D08" w:rsidRDefault="007B3F68" w:rsidP="007F42D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(5) O prestanku radnog odnosa s radnikom iz stavka 2. ovog članka Dječji vrtić </w:t>
      </w:r>
      <w:r w:rsidR="007F42DB">
        <w:rPr>
          <w:rFonts w:ascii="Times New Roman" w:eastAsia="Times New Roman" w:hAnsi="Times New Roman" w:cs="Times New Roman"/>
          <w:sz w:val="24"/>
          <w:szCs w:val="24"/>
          <w:lang w:eastAsia="hr-HR"/>
        </w:rPr>
        <w:t>je dužan obavijestiti Osnivača.</w:t>
      </w:r>
      <w:r w:rsidRPr="000A3D08">
        <w:rPr>
          <w:rFonts w:ascii="Times New Roman" w:eastAsia="Times New Roman" w:hAnsi="Times New Roman" w:cs="Times New Roman"/>
          <w:b/>
          <w:bCs/>
          <w:sz w:val="24"/>
          <w:szCs w:val="24"/>
          <w:bdr w:val="none" w:sz="0" w:space="0" w:color="auto" w:frame="1"/>
          <w:lang w:eastAsia="hr-HR"/>
        </w:rPr>
        <w:t> </w:t>
      </w:r>
    </w:p>
    <w:p w:rsidR="007B3F68" w:rsidRPr="00B219B5" w:rsidRDefault="007B3F68" w:rsidP="00B219B5">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219B5">
        <w:rPr>
          <w:rFonts w:ascii="Times New Roman" w:eastAsia="Times New Roman" w:hAnsi="Times New Roman" w:cs="Times New Roman"/>
          <w:bCs/>
          <w:sz w:val="24"/>
          <w:szCs w:val="24"/>
          <w:bdr w:val="none" w:sz="0" w:space="0" w:color="auto" w:frame="1"/>
          <w:lang w:eastAsia="hr-HR"/>
        </w:rPr>
        <w:t>Članak 6.</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Ugovor o radu sklapa se u pisanom obliku. Ugovor o radu u ime Dječjeg vrtića sklapa ravnatelj.</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Ugovor o radu sklopljen između Dječjeg vrtića i radnika mora sadržavati podatke o:</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strankama te njihovu prebivalištu, odnosno sjedištu,</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mjestu rada, a ako ne postoji stalno ili glavno mjesto rada, napomenu da se rad obavlja na različitim mjestima,</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nazivu, naravi ili vrsti rada, odnosno popisu ili opisu poslova na kojima se radnik zapošljava,</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danu otpočinjanja rada,</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očekivanom trajanju ugovora o radu na određeno vrijeme</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trajanju plaćenog godišnjeg odmora na koji radnik ima pravo, a u slučaju kada se takav podatak ne može dati u vrijeme sklapanja ugovora, odnosno izdavanja potvrde, načinu određivanja trajanja toga odmora,</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otkaznim rokovima kojih se mora pridržavati radnik odnosno Dječji vrtić, a u slučaju kada se takav podatak ne može dati u vrijeme sklapanja ugovora, odnosno izdavanja potvrde, načinu određivanja otkaznih rokova,</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osnovnoj plaći, dodatcima na plaću, te razdobljima isplate primanja na koja radnik ima pravo,</w:t>
      </w:r>
    </w:p>
    <w:p w:rsidR="007B3F68" w:rsidRPr="000A3D08" w:rsidRDefault="007B3F68" w:rsidP="007B3F68">
      <w:pPr>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trajanju redovitog radnog dana ili tjedna.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 slučaju kada se odredbama ugovora o radu upućuje na primjenu odredbi zakona, podzakonskog akta i ovog Pravilnika, odredbe tih a</w:t>
      </w:r>
      <w:r w:rsidR="007F42DB">
        <w:rPr>
          <w:rFonts w:ascii="Times New Roman" w:eastAsia="Times New Roman" w:hAnsi="Times New Roman" w:cs="Times New Roman"/>
          <w:sz w:val="24"/>
          <w:szCs w:val="24"/>
          <w:lang w:eastAsia="hr-HR"/>
        </w:rPr>
        <w:t>kata primjenjuju se neposredno.</w:t>
      </w:r>
      <w:r w:rsidRPr="000A3D08">
        <w:rPr>
          <w:rFonts w:ascii="Times New Roman" w:eastAsia="Times New Roman" w:hAnsi="Times New Roman" w:cs="Times New Roman"/>
          <w:sz w:val="24"/>
          <w:szCs w:val="24"/>
          <w:lang w:eastAsia="hr-HR"/>
        </w:rPr>
        <w:t> </w:t>
      </w:r>
    </w:p>
    <w:p w:rsidR="005B43BA" w:rsidRDefault="005B43BA" w:rsidP="007F42DB">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p>
    <w:p w:rsidR="007B3F68" w:rsidRPr="000A3D08" w:rsidRDefault="007B3F68" w:rsidP="007F42D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7F42DB">
        <w:rPr>
          <w:rFonts w:ascii="Times New Roman" w:eastAsia="Times New Roman" w:hAnsi="Times New Roman" w:cs="Times New Roman"/>
          <w:bCs/>
          <w:sz w:val="24"/>
          <w:szCs w:val="24"/>
          <w:bdr w:val="none" w:sz="0" w:space="0" w:color="auto" w:frame="1"/>
          <w:lang w:eastAsia="hr-HR"/>
        </w:rPr>
        <w:lastRenderedPageBreak/>
        <w:t>Članak 7.</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Ako se ugovor o radu ne sklopi u pisanom obliku, ravnatelj je dužan radniku prije početka rada uručiti pisanu potvrdu o sklopljenom ugovoru o radu.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Pisana potvrda iz stavka 1. ovoga članka mora sadržavati sve podatke ugovora o radu iz članka 6. ovog Pravilnika.</w:t>
      </w:r>
    </w:p>
    <w:p w:rsidR="007B3F68" w:rsidRPr="000A3D08" w:rsidRDefault="007B3F68" w:rsidP="007F42D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Prilikom oglašavanja potrebe zapošljavanja radnika, u oglasu (natječaju) mora biti jasno istaknuto da se za oglašeno radno mjes</w:t>
      </w:r>
      <w:r w:rsidR="007F42DB">
        <w:rPr>
          <w:rFonts w:ascii="Times New Roman" w:eastAsia="Times New Roman" w:hAnsi="Times New Roman" w:cs="Times New Roman"/>
          <w:sz w:val="24"/>
          <w:szCs w:val="24"/>
          <w:lang w:eastAsia="hr-HR"/>
        </w:rPr>
        <w:t>to mogu javiti osobe oba spola.</w:t>
      </w:r>
    </w:p>
    <w:p w:rsidR="007B3F68" w:rsidRPr="007F42DB" w:rsidRDefault="007B3F68" w:rsidP="007F42D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7F42DB">
        <w:rPr>
          <w:rFonts w:ascii="Times New Roman" w:eastAsia="Times New Roman" w:hAnsi="Times New Roman" w:cs="Times New Roman"/>
          <w:bCs/>
          <w:sz w:val="24"/>
          <w:szCs w:val="24"/>
          <w:bdr w:val="none" w:sz="0" w:space="0" w:color="auto" w:frame="1"/>
          <w:lang w:eastAsia="hr-HR"/>
        </w:rPr>
        <w:t>Članak 8.</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Ravnatelj je dužan radniku uručiti primjerak prijave na obvezno mirovinsko i zdravstveno osiguranje u roku od osam dana od isteka roka za prijavu na obvezna osiguranja  prema posebnom propisu.</w:t>
      </w:r>
    </w:p>
    <w:p w:rsidR="005B43BA" w:rsidRDefault="007B3F68" w:rsidP="005B43B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Smatra se da je Dječji vrtić ispunio obvezu iz prethodnog stavka ako radniku uruči presliku   pisanog obrasca prijave ovjerenu od strane nadležnog tijela mirovinskog o</w:t>
      </w:r>
      <w:r w:rsidR="007F42DB">
        <w:rPr>
          <w:rFonts w:ascii="Times New Roman" w:eastAsia="Times New Roman" w:hAnsi="Times New Roman" w:cs="Times New Roman"/>
          <w:sz w:val="24"/>
          <w:szCs w:val="24"/>
          <w:lang w:eastAsia="hr-HR"/>
        </w:rPr>
        <w:t>dnosno zdravstvenog osiguranja.</w:t>
      </w:r>
    </w:p>
    <w:p w:rsidR="007B3F68" w:rsidRPr="000A3D08" w:rsidRDefault="007B3F68" w:rsidP="005B43BA">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eastAsia="hr-HR"/>
        </w:rPr>
      </w:pPr>
      <w:r w:rsidRPr="007F42DB">
        <w:rPr>
          <w:rFonts w:ascii="Times New Roman" w:eastAsia="Times New Roman" w:hAnsi="Times New Roman" w:cs="Times New Roman"/>
          <w:bCs/>
          <w:sz w:val="24"/>
          <w:szCs w:val="24"/>
          <w:bdr w:val="none" w:sz="0" w:space="0" w:color="auto" w:frame="1"/>
          <w:lang w:eastAsia="hr-HR"/>
        </w:rPr>
        <w:t>Članak 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Ravnatelj i radnik u okviru uvjeta rada, kada za to imaju interes, mogu sklopiti aneks ugovora k</w:t>
      </w:r>
      <w:r w:rsidR="007F42DB">
        <w:rPr>
          <w:rFonts w:ascii="Times New Roman" w:eastAsia="Times New Roman" w:hAnsi="Times New Roman" w:cs="Times New Roman"/>
          <w:sz w:val="24"/>
          <w:szCs w:val="24"/>
          <w:lang w:eastAsia="hr-HR"/>
        </w:rPr>
        <w:t>ojim mijenjaju pojedine dijelove ugovora o radu, uz prethodnu suglasnost Upravnog vijeća.</w:t>
      </w:r>
    </w:p>
    <w:p w:rsidR="007B3F68" w:rsidRPr="007F42DB" w:rsidRDefault="007B3F68" w:rsidP="007F42DB">
      <w:pPr>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b) Sklapanje ugovora o radu s odgojiteljima, stručnim su</w:t>
      </w:r>
      <w:r w:rsidR="007F42DB">
        <w:rPr>
          <w:rFonts w:ascii="Times New Roman" w:eastAsia="Times New Roman" w:hAnsi="Times New Roman" w:cs="Times New Roman"/>
          <w:b/>
          <w:bCs/>
          <w:sz w:val="24"/>
          <w:szCs w:val="24"/>
          <w:bdr w:val="none" w:sz="0" w:space="0" w:color="auto" w:frame="1"/>
          <w:lang w:eastAsia="hr-HR"/>
        </w:rPr>
        <w:t>radnicima i </w:t>
      </w:r>
      <w:r w:rsidRPr="007F42DB">
        <w:rPr>
          <w:rFonts w:ascii="Times New Roman" w:eastAsia="Times New Roman" w:hAnsi="Times New Roman" w:cs="Times New Roman"/>
          <w:b/>
          <w:bCs/>
          <w:sz w:val="24"/>
          <w:szCs w:val="24"/>
          <w:bdr w:val="none" w:sz="0" w:space="0" w:color="auto" w:frame="1"/>
          <w:lang w:eastAsia="hr-HR"/>
        </w:rPr>
        <w:t xml:space="preserve"> ostalim radnicima   </w:t>
      </w:r>
    </w:p>
    <w:p w:rsidR="007B3F68" w:rsidRPr="000A3D08" w:rsidRDefault="007B3F68" w:rsidP="007F42D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7F42DB">
        <w:rPr>
          <w:rFonts w:ascii="Times New Roman" w:eastAsia="Times New Roman" w:hAnsi="Times New Roman" w:cs="Times New Roman"/>
          <w:bCs/>
          <w:sz w:val="24"/>
          <w:szCs w:val="24"/>
          <w:bdr w:val="none" w:sz="0" w:space="0" w:color="auto" w:frame="1"/>
          <w:lang w:eastAsia="hr-HR"/>
        </w:rPr>
        <w:t>Članak 10.</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(1) Prije sklapanja </w:t>
      </w:r>
      <w:r w:rsidR="00B219B5">
        <w:rPr>
          <w:rFonts w:ascii="Times New Roman" w:eastAsia="Times New Roman" w:hAnsi="Times New Roman" w:cs="Times New Roman"/>
          <w:sz w:val="24"/>
          <w:szCs w:val="24"/>
          <w:lang w:eastAsia="hr-HR"/>
        </w:rPr>
        <w:t>ugovora o radu s odgojiteljima i s</w:t>
      </w:r>
      <w:r w:rsidRPr="000A3D08">
        <w:rPr>
          <w:rFonts w:ascii="Times New Roman" w:eastAsia="Times New Roman" w:hAnsi="Times New Roman" w:cs="Times New Roman"/>
          <w:sz w:val="24"/>
          <w:szCs w:val="24"/>
          <w:lang w:eastAsia="hr-HR"/>
        </w:rPr>
        <w:t>tručnim suradnicima (u daljnjem tekstu: odgojitelji i stručni suradnici) te sa ostalim administrativno tehničkim radnicima i pomoćnim radnicima (u daljnjem tekstu: ostali radnici) obvezno se provodi postupak izbora na temelju javnog natječaja.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Odluku o objavi javnog natječaja donosi Upravno vijeće.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Natječaj se objavljuje na mrežnim stranicama i oglasnim pločama Hrvatskog zavoda za zapošljavanje te mrežnim stranicama i oglasnim pločama Dječjeg vrtića, a rok za primanje prijava kandidata n</w:t>
      </w:r>
      <w:r w:rsidR="00B219B5">
        <w:rPr>
          <w:rFonts w:ascii="Times New Roman" w:eastAsia="Times New Roman" w:hAnsi="Times New Roman" w:cs="Times New Roman"/>
          <w:sz w:val="24"/>
          <w:szCs w:val="24"/>
          <w:lang w:eastAsia="hr-HR"/>
        </w:rPr>
        <w:t>e može biti kraći od osam dana.</w:t>
      </w:r>
    </w:p>
    <w:p w:rsidR="007B3F68" w:rsidRPr="000A3D08" w:rsidRDefault="007B3F68" w:rsidP="00B219B5">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219B5">
        <w:rPr>
          <w:rFonts w:ascii="Times New Roman" w:eastAsia="Times New Roman" w:hAnsi="Times New Roman" w:cs="Times New Roman"/>
          <w:bCs/>
          <w:sz w:val="24"/>
          <w:szCs w:val="24"/>
          <w:bdr w:val="none" w:sz="0" w:space="0" w:color="auto" w:frame="1"/>
          <w:lang w:eastAsia="hr-HR"/>
        </w:rPr>
        <w:t>Članak 11.</w:t>
      </w:r>
    </w:p>
    <w:p w:rsidR="007B3F68" w:rsidRPr="000A3D08" w:rsidRDefault="00B219B5"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Natječaj iz prethodnog članka</w:t>
      </w:r>
      <w:r w:rsidR="007B3F68" w:rsidRPr="000A3D08">
        <w:rPr>
          <w:rFonts w:ascii="Times New Roman" w:eastAsia="Times New Roman" w:hAnsi="Times New Roman" w:cs="Times New Roman"/>
          <w:sz w:val="24"/>
          <w:szCs w:val="24"/>
          <w:lang w:eastAsia="hr-HR"/>
        </w:rPr>
        <w:t xml:space="preserve"> treba sadržavati:</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puni naziv i sjedište Dječjeg vrtića,</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naziv ili vrstu rada za koji se radnik zapošljava,</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uvjete koje radnici treba ispuniti za zasnivanje radnog odnosa,</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isprave kojima dokazuje</w:t>
      </w:r>
      <w:r w:rsidR="00B219B5">
        <w:rPr>
          <w:rFonts w:ascii="Times New Roman" w:eastAsia="Times New Roman" w:hAnsi="Times New Roman" w:cs="Times New Roman"/>
          <w:sz w:val="24"/>
          <w:szCs w:val="24"/>
          <w:lang w:eastAsia="hr-HR"/>
        </w:rPr>
        <w:t xml:space="preserve"> ispunjenost uvjeta </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vrijeme na koje se sklapa ugovor o radu i</w:t>
      </w:r>
    </w:p>
    <w:p w:rsidR="007B3F68" w:rsidRPr="000A3D08" w:rsidRDefault="007B3F68" w:rsidP="007B3F6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rok u kojemu kandidati moraju podnijeti prijavu na natječaj.</w:t>
      </w:r>
    </w:p>
    <w:p w:rsidR="007B3F68" w:rsidRPr="00B219B5" w:rsidRDefault="007B3F68" w:rsidP="00B219B5">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Pored podataka iz stavka 1. ovoga članka u natječaju mora biti jasno istaknuto da se za radno mjesto ravnoprav</w:t>
      </w:r>
      <w:r w:rsidR="00B219B5">
        <w:rPr>
          <w:rFonts w:ascii="Times New Roman" w:eastAsia="Times New Roman" w:hAnsi="Times New Roman" w:cs="Times New Roman"/>
          <w:sz w:val="24"/>
          <w:szCs w:val="24"/>
          <w:lang w:eastAsia="hr-HR"/>
        </w:rPr>
        <w:t>no mogu javiti osobe oba spola.</w:t>
      </w:r>
    </w:p>
    <w:p w:rsidR="007B3F68" w:rsidRPr="000A3D08" w:rsidRDefault="00B219B5" w:rsidP="00B219B5">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12</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Odluku o izboru između kandidata prijavljenih na natječaj donosi Upravno vijeće na prijedlog ravnatelja.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S izabranim kandidatom ravnatelj sklapa ugovor o radu sukladno članku 6. ovog Pravilnika ili izabranom kandidatu uručuje pisanu potvrdu o radu sukladnu članku 7. ovog Pravilnika.</w:t>
      </w:r>
    </w:p>
    <w:p w:rsidR="007B3F68" w:rsidRPr="000A3D08" w:rsidRDefault="007B3F68" w:rsidP="00B219B5">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219B5">
        <w:rPr>
          <w:rFonts w:ascii="Times New Roman" w:eastAsia="Times New Roman" w:hAnsi="Times New Roman" w:cs="Times New Roman"/>
          <w:bCs/>
          <w:sz w:val="24"/>
          <w:szCs w:val="24"/>
          <w:bdr w:val="none" w:sz="0" w:space="0" w:color="auto" w:frame="1"/>
          <w:lang w:eastAsia="hr-HR"/>
        </w:rPr>
        <w:t>Članak 13.</w:t>
      </w:r>
      <w:r w:rsidRPr="000A3D08">
        <w:rPr>
          <w:rFonts w:ascii="Times New Roman" w:eastAsia="Times New Roman" w:hAnsi="Times New Roman" w:cs="Times New Roman"/>
          <w:sz w:val="24"/>
          <w:szCs w:val="24"/>
          <w:lang w:eastAsia="hr-HR"/>
        </w:rPr>
        <w:t> </w:t>
      </w:r>
    </w:p>
    <w:p w:rsidR="007B3F68" w:rsidRPr="000A3D08" w:rsidRDefault="007B3F68" w:rsidP="00B219B5">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Sudionike natječaja za izbor radnika koji nisu izabrani ravnatelj izvješćuje i vraća im natječajn</w:t>
      </w:r>
      <w:r w:rsidR="00B219B5">
        <w:rPr>
          <w:rFonts w:ascii="Times New Roman" w:eastAsia="Times New Roman" w:hAnsi="Times New Roman" w:cs="Times New Roman"/>
          <w:sz w:val="24"/>
          <w:szCs w:val="24"/>
          <w:lang w:eastAsia="hr-HR"/>
        </w:rPr>
        <w:t>u dokumentaciju.</w:t>
      </w:r>
    </w:p>
    <w:p w:rsidR="007B3F68" w:rsidRPr="000A3D08" w:rsidRDefault="007B3F68" w:rsidP="00B10447">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219B5">
        <w:rPr>
          <w:rFonts w:ascii="Times New Roman" w:eastAsia="Times New Roman" w:hAnsi="Times New Roman" w:cs="Times New Roman"/>
          <w:bCs/>
          <w:sz w:val="24"/>
          <w:szCs w:val="24"/>
          <w:bdr w:val="none" w:sz="0" w:space="0" w:color="auto" w:frame="1"/>
          <w:lang w:eastAsia="hr-HR"/>
        </w:rPr>
        <w:t>Članak 14.</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Iznimno, ravnatelj može sklopiti ugovor o radu na određeno vrijeme bez objavljivanja javnog natječaja na način propisan Zakonom o predškolskom odgoju i obrazovanju („Narodne novine“, br. 10/97,107/07,</w:t>
      </w:r>
      <w:r w:rsidR="00B219B5">
        <w:rPr>
          <w:rFonts w:ascii="Times New Roman" w:eastAsia="Times New Roman" w:hAnsi="Times New Roman" w:cs="Times New Roman"/>
          <w:sz w:val="24"/>
          <w:szCs w:val="24"/>
          <w:lang w:eastAsia="hr-HR"/>
        </w:rPr>
        <w:t xml:space="preserve"> </w:t>
      </w:r>
      <w:r w:rsidRPr="000A3D08">
        <w:rPr>
          <w:rFonts w:ascii="Times New Roman" w:eastAsia="Times New Roman" w:hAnsi="Times New Roman" w:cs="Times New Roman"/>
          <w:sz w:val="24"/>
          <w:szCs w:val="24"/>
          <w:lang w:eastAsia="hr-HR"/>
        </w:rPr>
        <w:t>94/13</w:t>
      </w:r>
      <w:r w:rsidR="00B219B5">
        <w:rPr>
          <w:rFonts w:ascii="Times New Roman" w:eastAsia="Times New Roman" w:hAnsi="Times New Roman" w:cs="Times New Roman"/>
          <w:sz w:val="24"/>
          <w:szCs w:val="24"/>
          <w:lang w:eastAsia="hr-HR"/>
        </w:rPr>
        <w:t>.</w:t>
      </w:r>
      <w:r w:rsidRPr="000A3D08">
        <w:rPr>
          <w:rFonts w:ascii="Times New Roman" w:eastAsia="Times New Roman" w:hAnsi="Times New Roman" w:cs="Times New Roman"/>
          <w:sz w:val="24"/>
          <w:szCs w:val="24"/>
          <w:lang w:eastAsia="hr-HR"/>
        </w:rPr>
        <w:t xml:space="preserve"> </w:t>
      </w:r>
      <w:r w:rsidR="00B219B5">
        <w:rPr>
          <w:rFonts w:ascii="Times New Roman" w:eastAsia="Times New Roman" w:hAnsi="Times New Roman" w:cs="Times New Roman"/>
          <w:sz w:val="24"/>
          <w:szCs w:val="24"/>
          <w:lang w:eastAsia="hr-HR"/>
        </w:rPr>
        <w:t xml:space="preserve"> i 98/19.)</w:t>
      </w:r>
      <w:r w:rsidRPr="000A3D08">
        <w:rPr>
          <w:rFonts w:ascii="Times New Roman" w:eastAsia="Times New Roman" w:hAnsi="Times New Roman" w:cs="Times New Roman"/>
          <w:sz w:val="24"/>
          <w:szCs w:val="24"/>
          <w:lang w:eastAsia="hr-HR"/>
        </w:rPr>
        <w:t>; u daljnjem tekstu: Zakon o predškolskom odgoju)  i Stat</w:t>
      </w:r>
      <w:r w:rsidR="00B219B5">
        <w:rPr>
          <w:rFonts w:ascii="Times New Roman" w:eastAsia="Times New Roman" w:hAnsi="Times New Roman" w:cs="Times New Roman"/>
          <w:sz w:val="24"/>
          <w:szCs w:val="24"/>
          <w:lang w:eastAsia="hr-HR"/>
        </w:rPr>
        <w:t>utom Dječjeg vrtića Vinica.</w:t>
      </w:r>
    </w:p>
    <w:p w:rsidR="007B3F68" w:rsidRPr="000A3D08" w:rsidRDefault="007B3F68" w:rsidP="007B3F68">
      <w:pPr>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kad obavljanje poslova ne trpi odgodu, do zasnivanja radnog odnosa na temelju natječaja, ali ne dulje od 60 dana,</w:t>
      </w:r>
    </w:p>
    <w:p w:rsidR="00B219B5" w:rsidRDefault="007B3F68" w:rsidP="00B219B5">
      <w:pPr>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kad potreba za obavljanjem poslova ne traje dulje od 60 dana.</w:t>
      </w:r>
    </w:p>
    <w:p w:rsidR="00B219B5" w:rsidRDefault="00B219B5" w:rsidP="00B219B5">
      <w:pPr>
        <w:shd w:val="clear" w:color="auto" w:fill="FFFFFF"/>
        <w:spacing w:after="0" w:line="240" w:lineRule="auto"/>
        <w:textAlignment w:val="baseline"/>
        <w:rPr>
          <w:rFonts w:ascii="Times New Roman" w:eastAsia="Times New Roman" w:hAnsi="Times New Roman" w:cs="Times New Roman"/>
          <w:sz w:val="24"/>
          <w:szCs w:val="24"/>
          <w:lang w:eastAsia="hr-HR"/>
        </w:rPr>
      </w:pPr>
    </w:p>
    <w:p w:rsidR="007B3F68" w:rsidRPr="002735EC" w:rsidRDefault="007E74B1" w:rsidP="002735EC">
      <w:pPr>
        <w:rPr>
          <w:rFonts w:ascii="Times New Roman" w:hAnsi="Times New Roman" w:cs="Times New Roman"/>
          <w:sz w:val="24"/>
          <w:szCs w:val="24"/>
          <w:lang w:eastAsia="hr-HR"/>
        </w:rPr>
      </w:pPr>
      <w:r>
        <w:rPr>
          <w:rFonts w:ascii="Times New Roman" w:hAnsi="Times New Roman" w:cs="Times New Roman"/>
          <w:sz w:val="24"/>
          <w:szCs w:val="24"/>
          <w:lang w:eastAsia="hr-HR"/>
        </w:rPr>
        <w:t>(2)</w:t>
      </w:r>
      <w:r w:rsidR="00900506">
        <w:rPr>
          <w:rFonts w:ascii="Times New Roman" w:hAnsi="Times New Roman" w:cs="Times New Roman"/>
          <w:sz w:val="24"/>
          <w:szCs w:val="24"/>
          <w:lang w:eastAsia="hr-HR"/>
        </w:rPr>
        <w:t xml:space="preserve"> </w:t>
      </w:r>
      <w:r w:rsidR="007B3F68" w:rsidRPr="002735EC">
        <w:rPr>
          <w:rFonts w:ascii="Times New Roman" w:hAnsi="Times New Roman" w:cs="Times New Roman"/>
          <w:sz w:val="24"/>
          <w:szCs w:val="24"/>
          <w:lang w:eastAsia="hr-HR"/>
        </w:rPr>
        <w:t xml:space="preserve">Ako se na raspisani natječaj ne javi osoba koja ispunjava uvjete utvrđene </w:t>
      </w:r>
      <w:r w:rsidR="002735EC">
        <w:rPr>
          <w:rFonts w:ascii="Times New Roman" w:hAnsi="Times New Roman" w:cs="Times New Roman"/>
          <w:sz w:val="24"/>
          <w:szCs w:val="24"/>
          <w:lang w:eastAsia="hr-HR"/>
        </w:rPr>
        <w:t xml:space="preserve"> </w:t>
      </w:r>
      <w:r w:rsidR="007B3F68" w:rsidRPr="002735EC">
        <w:rPr>
          <w:rFonts w:ascii="Times New Roman" w:hAnsi="Times New Roman" w:cs="Times New Roman"/>
          <w:sz w:val="24"/>
          <w:szCs w:val="24"/>
          <w:lang w:eastAsia="hr-HR"/>
        </w:rPr>
        <w:t>Pravilnikom o</w:t>
      </w:r>
      <w:r w:rsidR="002735EC">
        <w:rPr>
          <w:rFonts w:ascii="Times New Roman" w:hAnsi="Times New Roman" w:cs="Times New Roman"/>
          <w:sz w:val="24"/>
          <w:szCs w:val="24"/>
          <w:lang w:eastAsia="hr-HR"/>
        </w:rPr>
        <w:t xml:space="preserve"> </w:t>
      </w:r>
      <w:r w:rsidR="007B3F68" w:rsidRPr="002735EC">
        <w:rPr>
          <w:rFonts w:ascii="Times New Roman" w:hAnsi="Times New Roman" w:cs="Times New Roman"/>
          <w:sz w:val="24"/>
          <w:szCs w:val="24"/>
          <w:lang w:eastAsia="hr-HR"/>
        </w:rPr>
        <w:t>unutarnjem ustrojstvu i načinu rada Dječjeg vrtića ( u daljnjem tekstu: P</w:t>
      </w:r>
      <w:r w:rsidR="00B219B5" w:rsidRPr="002735EC">
        <w:rPr>
          <w:rFonts w:ascii="Times New Roman" w:hAnsi="Times New Roman" w:cs="Times New Roman"/>
          <w:sz w:val="24"/>
          <w:szCs w:val="24"/>
          <w:lang w:eastAsia="hr-HR"/>
        </w:rPr>
        <w:t xml:space="preserve">ravilnik o ustrojstvu), odnosno </w:t>
      </w:r>
      <w:r w:rsidR="007B3F68" w:rsidRPr="002735EC">
        <w:rPr>
          <w:rFonts w:ascii="Times New Roman" w:hAnsi="Times New Roman" w:cs="Times New Roman"/>
          <w:sz w:val="24"/>
          <w:szCs w:val="24"/>
          <w:lang w:eastAsia="hr-HR"/>
        </w:rPr>
        <w:t>Zakonu i na njemu temeljenim aktima, može se izabrati osoba koja ne ispunjava uvjete.</w:t>
      </w:r>
    </w:p>
    <w:p w:rsidR="007B3F68" w:rsidRPr="000A3D08" w:rsidRDefault="007B3F68" w:rsidP="002735E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S osobom iz stavka 2. ovog članka zaključuje se ugovor o radu na određeno vrijeme do popune radnog mjesta na temelju ponovljenog natječaja s osobom koja ispunjava propisane uvjet</w:t>
      </w:r>
      <w:r w:rsidR="002735EC">
        <w:rPr>
          <w:rFonts w:ascii="Times New Roman" w:eastAsia="Times New Roman" w:hAnsi="Times New Roman" w:cs="Times New Roman"/>
          <w:sz w:val="24"/>
          <w:szCs w:val="24"/>
          <w:lang w:eastAsia="hr-HR"/>
        </w:rPr>
        <w:t>e, ali ne dulje od pet mjeseci.</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15.</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Ako su zakonom, drugim propisom ili općim aktom Dječjeg vrtića za obavljanje pojedinih poslova utvrđeni posebni uvjeti, ravnatelj može sklopiti ugovor o radu samo s radnikom koji ispunjava te uvjete.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Radi utvrđivanja zdravstvenih sposobnosti za obavljanje određenih poslova, ravnatelj može uputiti radnika na liječnički pregled.</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(3) Troškove utvrđivanja zdravstvene sposobnosti radnika iz stavka 2. o</w:t>
      </w:r>
      <w:r w:rsidR="002735EC">
        <w:rPr>
          <w:rFonts w:ascii="Times New Roman" w:eastAsia="Times New Roman" w:hAnsi="Times New Roman" w:cs="Times New Roman"/>
          <w:sz w:val="24"/>
          <w:szCs w:val="24"/>
          <w:lang w:eastAsia="hr-HR"/>
        </w:rPr>
        <w:t>vog članka snosi Dječjeg vrtić.</w:t>
      </w:r>
    </w:p>
    <w:p w:rsidR="007B3F68" w:rsidRPr="000A3D08" w:rsidRDefault="007B3F68" w:rsidP="005B43B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16.</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Ugovor o radu sklapa se u pravilu na neodređeno vrijeme.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Ravnatelj </w:t>
      </w:r>
      <w:r w:rsidR="002735EC">
        <w:rPr>
          <w:rFonts w:ascii="Times New Roman" w:eastAsia="Times New Roman" w:hAnsi="Times New Roman" w:cs="Times New Roman"/>
          <w:sz w:val="24"/>
          <w:szCs w:val="24"/>
          <w:lang w:eastAsia="hr-HR"/>
        </w:rPr>
        <w:t xml:space="preserve"> uz suglasnost Upravnog vijeća </w:t>
      </w:r>
      <w:r w:rsidRPr="000A3D08">
        <w:rPr>
          <w:rFonts w:ascii="Times New Roman" w:eastAsia="Times New Roman" w:hAnsi="Times New Roman" w:cs="Times New Roman"/>
          <w:sz w:val="24"/>
          <w:szCs w:val="24"/>
          <w:lang w:eastAsia="hr-HR"/>
        </w:rPr>
        <w:t>može odlučiti o potrebi sklapanja ugovora o radu na određeno vrijeme, za zasnivanje radnog odnosa čiji je prestanak unaprijed utvrđen objektivnim razlozima koji su opravdani rokom, obavljanjem određenog posla ili nastupanjem određenog događaja.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Pod objektivnim razlozima iz stavka 2. ovoga članka za sklapanje ugovora o radu na određeno vrijeme podrazumijeva se:</w:t>
      </w:r>
    </w:p>
    <w:p w:rsidR="007B3F68" w:rsidRPr="000A3D08" w:rsidRDefault="007B3F68" w:rsidP="007B3F68">
      <w:pPr>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zamjena privremeno nenazočnog radnika</w:t>
      </w:r>
    </w:p>
    <w:p w:rsidR="007B3F68" w:rsidRPr="000A3D08" w:rsidRDefault="007B3F68" w:rsidP="007B3F68">
      <w:pPr>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privremeno povećanje opsega posla</w:t>
      </w:r>
    </w:p>
    <w:p w:rsidR="007B3F68" w:rsidRPr="000A3D08" w:rsidRDefault="007B3F68" w:rsidP="007B3F68">
      <w:pPr>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privremeno zapošljavanje do zapošljavanja radnika s potrebnim uvjetima</w:t>
      </w:r>
    </w:p>
    <w:p w:rsidR="007B3F68" w:rsidRPr="000A3D08" w:rsidRDefault="007B3F68" w:rsidP="007B3F68">
      <w:pPr>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kad potreba za obavljanjem poslova ne traje dulje od 60 dana</w:t>
      </w:r>
    </w:p>
    <w:p w:rsidR="007B3F68" w:rsidRPr="002735EC" w:rsidRDefault="007B3F68" w:rsidP="007B3F68">
      <w:pPr>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drugi razlozi utvrđeni propisom ili godišnjim planom i</w:t>
      </w:r>
      <w:r w:rsidR="002735EC">
        <w:rPr>
          <w:rFonts w:ascii="Times New Roman" w:eastAsia="Times New Roman" w:hAnsi="Times New Roman" w:cs="Times New Roman"/>
          <w:sz w:val="24"/>
          <w:szCs w:val="24"/>
          <w:lang w:eastAsia="hr-HR"/>
        </w:rPr>
        <w:t xml:space="preserve"> programom rada Dječjeg vrtića </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17.</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Ravnatelj je dužan radniku koji je zaposlen u Dječjem vrtiću na temelju ugovora o radu na određeno vrijeme osigurati iste uvjete rada kao i radniku koji je u  Dječjem vrtiću zaposlen na temelju ugovora o radu na neodređeno vrijeme kada se radi o obavljanju poslova s istim ili sličnim stručnim zvanjima i vještinama.</w:t>
      </w:r>
    </w:p>
    <w:p w:rsidR="007B3F68" w:rsidRPr="000A3D08" w:rsidRDefault="007B3F68" w:rsidP="002735E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Radnike koji su u Dječjem vrtiću zaposleni na određeno vrijeme ravnatelj je dužan izvijestiti o poslovima za koje bi mogli sklopiti ugovo</w:t>
      </w:r>
      <w:r w:rsidR="002735EC">
        <w:rPr>
          <w:rFonts w:ascii="Times New Roman" w:eastAsia="Times New Roman" w:hAnsi="Times New Roman" w:cs="Times New Roman"/>
          <w:sz w:val="24"/>
          <w:szCs w:val="24"/>
          <w:lang w:eastAsia="hr-HR"/>
        </w:rPr>
        <w:t>r o radu na neodređeno vrijeme.</w:t>
      </w:r>
      <w:r w:rsidRPr="000A3D08">
        <w:rPr>
          <w:rFonts w:ascii="Times New Roman" w:eastAsia="Times New Roman" w:hAnsi="Times New Roman" w:cs="Times New Roman"/>
          <w:b/>
          <w:bCs/>
          <w:sz w:val="24"/>
          <w:szCs w:val="24"/>
          <w:bdr w:val="none" w:sz="0" w:space="0" w:color="auto" w:frame="1"/>
          <w:lang w:eastAsia="hr-HR"/>
        </w:rPr>
        <w:t> </w:t>
      </w:r>
    </w:p>
    <w:p w:rsidR="007B3F68" w:rsidRPr="002735EC" w:rsidRDefault="007B3F68" w:rsidP="002735EC">
      <w:pPr>
        <w:numPr>
          <w:ilvl w:val="0"/>
          <w:numId w:val="9"/>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c) Provjera sposobnosti radnika</w:t>
      </w:r>
      <w:r w:rsidRPr="002735EC">
        <w:rPr>
          <w:rFonts w:ascii="Times New Roman" w:eastAsia="Times New Roman" w:hAnsi="Times New Roman" w:cs="Times New Roman"/>
          <w:sz w:val="24"/>
          <w:szCs w:val="24"/>
          <w:lang w:eastAsia="hr-HR"/>
        </w:rPr>
        <w:t> </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18.</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Prije izbora radnika, odnosno prije sklapanja ugovora o radu mogu se provjeriti radne i druge (stručne, zdravstvene) sposobnosti osobe koja traži zaposlenje.</w:t>
      </w:r>
    </w:p>
    <w:p w:rsidR="007B3F68" w:rsidRPr="000A3D08" w:rsidRDefault="007B3F68" w:rsidP="002735E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Prethodno provjeravanje sposobnosti iz stavka 1. ovoga članka provodi se razgovorom s radnikom, upućivanjem radnika na liječnički pregle</w:t>
      </w:r>
      <w:r w:rsidR="002735EC">
        <w:rPr>
          <w:rFonts w:ascii="Times New Roman" w:eastAsia="Times New Roman" w:hAnsi="Times New Roman" w:cs="Times New Roman"/>
          <w:sz w:val="24"/>
          <w:szCs w:val="24"/>
          <w:lang w:eastAsia="hr-HR"/>
        </w:rPr>
        <w:t>d i slično.</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19.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Prethodno provjeravanje sposobnosti iz članka 18. ovoga Pravilnika obavlja ravnatelj ili radnik  Dječjeg vrtića  kojega  ravnatelj za to opunomoći.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iz stavka 1. ovoga članka dostavlja ravnatelju pisano izvješće o stručnim, radnim i drugim sposobnostima osobe koja traži zaposlenje.</w:t>
      </w:r>
    </w:p>
    <w:p w:rsidR="007B3F68" w:rsidRPr="002735EC" w:rsidRDefault="007B3F68" w:rsidP="002735E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 xml:space="preserve">(3) Potrebnu zdravstvenu sposobnost za rad u Dječjem vrtiću osoba koja traži zaposlenje dokazuje samo ispravama </w:t>
      </w:r>
      <w:r w:rsidR="002735EC">
        <w:rPr>
          <w:rFonts w:ascii="Times New Roman" w:eastAsia="Times New Roman" w:hAnsi="Times New Roman" w:cs="Times New Roman"/>
          <w:sz w:val="24"/>
          <w:szCs w:val="24"/>
          <w:lang w:eastAsia="hr-HR"/>
        </w:rPr>
        <w:t>ovlaštene zdravstvene ustanove.</w:t>
      </w:r>
    </w:p>
    <w:p w:rsidR="007B3F68" w:rsidRPr="005B43BA" w:rsidRDefault="007B3F68" w:rsidP="005B43BA">
      <w:pPr>
        <w:numPr>
          <w:ilvl w:val="0"/>
          <w:numId w:val="10"/>
        </w:num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2735EC">
        <w:rPr>
          <w:rFonts w:ascii="Times New Roman" w:eastAsia="Times New Roman" w:hAnsi="Times New Roman" w:cs="Times New Roman"/>
          <w:b/>
          <w:bCs/>
          <w:sz w:val="24"/>
          <w:szCs w:val="24"/>
          <w:bdr w:val="none" w:sz="0" w:space="0" w:color="auto" w:frame="1"/>
          <w:lang w:eastAsia="hr-HR"/>
        </w:rPr>
        <w:t>d) Probni rad</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20.</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Prigodom sklapanja ugovora o radu može se ugovoriti probni rad.</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Trajanje probnog rada uglavljuje se ugovorom o radu, a ne može se ugovoriti u </w:t>
      </w:r>
      <w:r w:rsidR="002735EC">
        <w:rPr>
          <w:rFonts w:ascii="Times New Roman" w:eastAsia="Times New Roman" w:hAnsi="Times New Roman" w:cs="Times New Roman"/>
          <w:sz w:val="24"/>
          <w:szCs w:val="24"/>
          <w:lang w:eastAsia="hr-HR"/>
        </w:rPr>
        <w:t>vremenu duljem od šest mjeseci.</w:t>
      </w:r>
    </w:p>
    <w:p w:rsidR="007B3F68" w:rsidRPr="000A3D08"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21.</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Probni rad radnika prati ravnatelj ili osoba odnosno radnik kojeg za to opunomoći  ravnatelj.</w:t>
      </w:r>
    </w:p>
    <w:p w:rsidR="007B3F68" w:rsidRPr="002735EC" w:rsidRDefault="007B3F68" w:rsidP="002735EC">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735EC">
        <w:rPr>
          <w:rFonts w:ascii="Times New Roman" w:eastAsia="Times New Roman" w:hAnsi="Times New Roman" w:cs="Times New Roman"/>
          <w:bCs/>
          <w:sz w:val="24"/>
          <w:szCs w:val="24"/>
          <w:bdr w:val="none" w:sz="0" w:space="0" w:color="auto" w:frame="1"/>
          <w:lang w:eastAsia="hr-HR"/>
        </w:rPr>
        <w:t>Članak 22.</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Radniku koji na probnom radu nije zadovoljio otkazuje se ugovor o radu danom dostave otkaza ugovora o radu, uz zakonom propisani otkazni rok. Radnik s</w:t>
      </w:r>
      <w:r w:rsidR="003904DA">
        <w:rPr>
          <w:rFonts w:ascii="Times New Roman" w:eastAsia="Times New Roman" w:hAnsi="Times New Roman" w:cs="Times New Roman"/>
          <w:sz w:val="24"/>
          <w:szCs w:val="24"/>
          <w:lang w:eastAsia="hr-HR"/>
        </w:rPr>
        <w:t>e obavještava u pisanom obliku.</w:t>
      </w:r>
    </w:p>
    <w:p w:rsidR="007B3F68" w:rsidRPr="003904DA" w:rsidRDefault="003904DA" w:rsidP="003904DA">
      <w:pPr>
        <w:numPr>
          <w:ilvl w:val="0"/>
          <w:numId w:val="11"/>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e) Trajanje ugovora o radu</w:t>
      </w:r>
      <w:r w:rsidR="007B3F68" w:rsidRPr="003904DA">
        <w:rPr>
          <w:rFonts w:ascii="Times New Roman" w:eastAsia="Times New Roman" w:hAnsi="Times New Roman" w:cs="Times New Roman"/>
          <w:sz w:val="24"/>
          <w:szCs w:val="24"/>
          <w:lang w:eastAsia="hr-HR"/>
        </w:rPr>
        <w:t> </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23.</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Ugovor o radu sklapa se na neodređeno vrijeme, osim u slučajevima kada je zakonom ili provedbenim propisom drugačije određeno.</w:t>
      </w:r>
    </w:p>
    <w:p w:rsidR="007B3F68" w:rsidRPr="000A3D08" w:rsidRDefault="007B3F68" w:rsidP="003904D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Ugovor o radu sklopljen na neodređeno vrijeme obvezuje Dječji vrtić i radnika dok ne prestane na način propisan Zako</w:t>
      </w:r>
      <w:r w:rsidR="003904DA">
        <w:rPr>
          <w:rFonts w:ascii="Times New Roman" w:eastAsia="Times New Roman" w:hAnsi="Times New Roman" w:cs="Times New Roman"/>
          <w:sz w:val="24"/>
          <w:szCs w:val="24"/>
          <w:lang w:eastAsia="hr-HR"/>
        </w:rPr>
        <w:t>nom o radu.</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24.</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Ravnatelj će sklopiti Ugovor o radu na određeno vrijeme zbog objektivnih razloga koji su opravdani rokom, obavljanjem određenog posla ili nastupanjem određenog posla, ili nastupanjem određenog događaja.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Pod objektivnim razlozima iz stavka 1. ovog članka, za sklapanje ugovora o radu na određeno vrijeme podrazumijeva se:</w:t>
      </w:r>
    </w:p>
    <w:p w:rsidR="007B3F68" w:rsidRPr="000A3D08" w:rsidRDefault="007B3F68" w:rsidP="007B3F68">
      <w:pPr>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zamjena privremeno nenazočnog radnika/ce,</w:t>
      </w:r>
    </w:p>
    <w:p w:rsidR="007B3F68" w:rsidRPr="000A3D08" w:rsidRDefault="007B3F68" w:rsidP="007B3F68">
      <w:pPr>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privremeno povećanje opsega posla</w:t>
      </w:r>
    </w:p>
    <w:p w:rsidR="007B3F68" w:rsidRPr="003904DA" w:rsidRDefault="007B3F68" w:rsidP="007B3F68">
      <w:pPr>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privremeno zapošljavanje do zapošljavanja radnika s potrebnim uvjetima i slično, sukladno Zakonu o radu i Zakonu o predškolskom odgoju.</w:t>
      </w:r>
    </w:p>
    <w:p w:rsidR="005B43BA" w:rsidRDefault="005B43BA"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p>
    <w:p w:rsidR="005B43BA" w:rsidRDefault="005B43BA"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25.</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(1) Ugovor o radu prestaje sukladno odredbama Zakona o radu.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Ugovor o radu sklopljen na određeno vrijeme prestaje istekom roka, izvršenjem određenog posla ili nastupanjem određenog događaja.</w:t>
      </w:r>
    </w:p>
    <w:p w:rsidR="007B3F68" w:rsidRPr="003904DA" w:rsidRDefault="007B3F68" w:rsidP="003904D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O prestanku ugovora o radu iz stavka 2. ovog članka ravnatelj je dužan na vrijeme izvij</w:t>
      </w:r>
      <w:r w:rsidR="003904DA">
        <w:rPr>
          <w:rFonts w:ascii="Times New Roman" w:eastAsia="Times New Roman" w:hAnsi="Times New Roman" w:cs="Times New Roman"/>
          <w:sz w:val="24"/>
          <w:szCs w:val="24"/>
          <w:lang w:eastAsia="hr-HR"/>
        </w:rPr>
        <w:t>estiti radnika u pisanom obliku.</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26.</w:t>
      </w:r>
      <w:r w:rsidRPr="000A3D08">
        <w:rPr>
          <w:rFonts w:ascii="Times New Roman" w:eastAsia="Times New Roman" w:hAnsi="Times New Roman" w:cs="Times New Roman"/>
          <w:sz w:val="24"/>
          <w:szCs w:val="24"/>
          <w:lang w:eastAsia="hr-HR"/>
        </w:rPr>
        <w:t> </w:t>
      </w:r>
    </w:p>
    <w:p w:rsidR="007B3F68" w:rsidRPr="003904DA"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 vrijeme trajanja radnog odnosa, bez obzira je li ugovor o radu sklopljen na neodređeno ili određeno vrijeme, ravnatelj može radnika i bez njegovog prethodnog pristanka rasporediti na rad u vrtiću iz jednog objekta u drugi, na obavljanje poslova istog radnog mjesta za koje je sklopljen ugovor o radu, ukoliko z</w:t>
      </w:r>
      <w:r w:rsidR="003904DA">
        <w:rPr>
          <w:rFonts w:ascii="Times New Roman" w:eastAsia="Times New Roman" w:hAnsi="Times New Roman" w:cs="Times New Roman"/>
          <w:sz w:val="24"/>
          <w:szCs w:val="24"/>
          <w:lang w:eastAsia="hr-HR"/>
        </w:rPr>
        <w:t>a to postoje opravdani razlozi</w:t>
      </w:r>
    </w:p>
    <w:p w:rsidR="007B3F68" w:rsidRPr="00B10447" w:rsidRDefault="00B10447" w:rsidP="00B10447">
      <w:pPr>
        <w:shd w:val="clear" w:color="auto" w:fill="FFFFFF"/>
        <w:spacing w:after="0" w:line="240" w:lineRule="auto"/>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       III. </w:t>
      </w:r>
      <w:r w:rsidR="007B3F68" w:rsidRPr="00B10447">
        <w:rPr>
          <w:rFonts w:ascii="Times New Roman" w:eastAsia="Times New Roman" w:hAnsi="Times New Roman" w:cs="Times New Roman"/>
          <w:b/>
          <w:bCs/>
          <w:sz w:val="24"/>
          <w:szCs w:val="24"/>
          <w:bdr w:val="none" w:sz="0" w:space="0" w:color="auto" w:frame="1"/>
          <w:lang w:eastAsia="hr-HR"/>
        </w:rPr>
        <w:t>PRIPRAVNICI</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27.</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Pripravnici u Dječjem vrtiću su osobe koje se prvi put zapošljavaju na poslovima odgojitelja ili stručnog suradnika uz uvjet stažiranja, odnosno polaganja stručnog ispita.</w:t>
      </w:r>
    </w:p>
    <w:p w:rsidR="007B3F68" w:rsidRPr="000A3D08" w:rsidRDefault="003904DA"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Prava i obveze Dječjeg v</w:t>
      </w:r>
      <w:r w:rsidR="007B3F68" w:rsidRPr="000A3D08">
        <w:rPr>
          <w:rFonts w:ascii="Times New Roman" w:eastAsia="Times New Roman" w:hAnsi="Times New Roman" w:cs="Times New Roman"/>
          <w:sz w:val="24"/>
          <w:szCs w:val="24"/>
          <w:lang w:eastAsia="hr-HR"/>
        </w:rPr>
        <w:t>rtića i odgojitelja i stručnih suradnika pripravnika iz stavka 1. ovoga članka podrobnije se uređuju ugovorom o radu, u skladu sa odredbama Zakona o predškol</w:t>
      </w:r>
      <w:r>
        <w:rPr>
          <w:rFonts w:ascii="Times New Roman" w:eastAsia="Times New Roman" w:hAnsi="Times New Roman" w:cs="Times New Roman"/>
          <w:sz w:val="24"/>
          <w:szCs w:val="24"/>
          <w:lang w:eastAsia="hr-HR"/>
        </w:rPr>
        <w:t>skom odgoju i drugim propisima.</w:t>
      </w:r>
    </w:p>
    <w:p w:rsidR="007B3F68" w:rsidRPr="003904DA" w:rsidRDefault="00B10447" w:rsidP="00B10447">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IV. </w:t>
      </w:r>
      <w:r w:rsidR="007B3F68" w:rsidRPr="000A3D08">
        <w:rPr>
          <w:rFonts w:ascii="Times New Roman" w:eastAsia="Times New Roman" w:hAnsi="Times New Roman" w:cs="Times New Roman"/>
          <w:b/>
          <w:bCs/>
          <w:sz w:val="24"/>
          <w:szCs w:val="24"/>
          <w:bdr w:val="none" w:sz="0" w:space="0" w:color="auto" w:frame="1"/>
          <w:lang w:eastAsia="hr-HR"/>
        </w:rPr>
        <w:t>RADNO VRIJEME</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Puno radno vrijeme </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28.</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Puno radno vrijeme radnika je 40 sati tjedno.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Tjedno radno vrijeme raspoređeno je na 5 radnih dana, od ponedjeljka do petka.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Dnevno radno vrijeme ne može biti kraće od 8 ni duže od 12 sati, osim u slu</w:t>
      </w:r>
      <w:r w:rsidR="003904DA">
        <w:rPr>
          <w:rFonts w:ascii="Times New Roman" w:eastAsia="Times New Roman" w:hAnsi="Times New Roman" w:cs="Times New Roman"/>
          <w:sz w:val="24"/>
          <w:szCs w:val="24"/>
          <w:lang w:eastAsia="hr-HR"/>
        </w:rPr>
        <w:t>čaju hitnog prekovremenog rada.</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29.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Raspored radnog vremena, odnosno radnih obveza radnika utvrđuje ravnatelj pisanom odlukom.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Ravnatelj je dužan obavijestiti radnike o rasporedu ili pro</w:t>
      </w:r>
      <w:r w:rsidR="003904DA">
        <w:rPr>
          <w:rFonts w:ascii="Times New Roman" w:eastAsia="Times New Roman" w:hAnsi="Times New Roman" w:cs="Times New Roman"/>
          <w:sz w:val="24"/>
          <w:szCs w:val="24"/>
          <w:lang w:eastAsia="hr-HR"/>
        </w:rPr>
        <w:t>mijeni rasporeda pisanim putem.</w:t>
      </w:r>
    </w:p>
    <w:p w:rsidR="005B43BA" w:rsidRDefault="005B43BA" w:rsidP="007B3F68">
      <w:pPr>
        <w:shd w:val="clear" w:color="auto" w:fill="FFFFFF"/>
        <w:spacing w:beforeAutospacing="1" w:after="0" w:afterAutospacing="1" w:line="240" w:lineRule="auto"/>
        <w:textAlignment w:val="baseline"/>
        <w:rPr>
          <w:rFonts w:ascii="Times New Roman" w:eastAsia="Times New Roman" w:hAnsi="Times New Roman" w:cs="Times New Roman"/>
          <w:b/>
          <w:bCs/>
          <w:sz w:val="24"/>
          <w:szCs w:val="24"/>
          <w:bdr w:val="none" w:sz="0" w:space="0" w:color="auto" w:frame="1"/>
          <w:lang w:eastAsia="hr-HR"/>
        </w:rPr>
      </w:pP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Nepuno radno vrijeme</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lastRenderedPageBreak/>
        <w:t>Članak 30.</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Nepuno radno vrijeme radnika je svako radno vrijeme kraće od punog radnog vremena.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ne može kod više poslodavaca raditi s ukupnim radnim vremenom dužim od 40 sati tjedno.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iz stavka 2. ovoga članka, a čije je ukupno radno vrijeme 40 sati tjedno, može sklopiti ugovor o radu s drugim poslodavcem u najdužem trajanju do 8 sati tjedno, odnosno do 180 sati godišnje, samo ako su poslodavci s kojima radnik već prethodno ima sklopljen ugovor o radu, radniku za takav rad dali pisanu suglasnost.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Prilikom sklapanja ugovora o radu za nepuno radno vrijeme, radnik je dužan obavijestiti poslodavca o sklopljenim ugovorima o radu za nepuno radno vrijeme s drugim poslodavcem, odnosno drugim poslodavcima.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Ako je za stjecanje prava iz radnog odnosa važno prethodno trajanje radnog odnosa s istim poslodavcem, razdoblja rada u nepunom radnom vremenu smatrat će se radom u punom radnom vremenu.</w:t>
      </w:r>
    </w:p>
    <w:p w:rsidR="007B3F68" w:rsidRPr="000A3D08" w:rsidRDefault="007B3F68" w:rsidP="003904D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Plaća i druga materijalna prava radnika (jubilarna nagrada, regres, nagrada za božićne blagdane i slično) utvrđuju se i isplaćuju razm</w:t>
      </w:r>
      <w:r w:rsidR="003904DA">
        <w:rPr>
          <w:rFonts w:ascii="Times New Roman" w:eastAsia="Times New Roman" w:hAnsi="Times New Roman" w:cs="Times New Roman"/>
          <w:sz w:val="24"/>
          <w:szCs w:val="24"/>
          <w:lang w:eastAsia="hr-HR"/>
        </w:rPr>
        <w:t>jerno utvrđenom radnom vremenu.</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Prekovremeni rad    </w:t>
      </w:r>
    </w:p>
    <w:p w:rsidR="007B3F68" w:rsidRPr="000A3D08" w:rsidRDefault="007B3F68" w:rsidP="00DE075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t>Članak 31.</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 slučaju više sile, izvanrednog povećanja opsega poslova i u drugim sličnim slučajevima prijeke potrebe, radnik je na pisani zahtjev ravnatelja, dužan raditi duže od punog radnog vremena (prekovremeni rad).</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Iznimno od stavka 1. ovoga članka, ako zbog prirode prijeke potrebe, ravnatelj nije u mogućnosti da prije početka prekovremenog rada uruči radniku pisani zahtjev, svoj usmeni zahtjev je dužan pisano potvrditi u roku od 7 dana od dana kada je prekovremeni rad naložen.</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Ukupno trajanje rada radnika, uključujući i prekovremeni rad, ne smije biti duže od 50 sati tjedno (40 sati redovnog rada + 10 sati prekovremenog rada).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Prekovremeni rad pojedinog radnika ne smije trajati duže od 180 sati godišnje.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Osim u slučaju više sile, prekovremeni rad se ne može naložiti: trudnici, roditelju s djetetom do tri godine života, samohranom roditelju s djetetom do šest godina života, radniku koji radi polovicu radnog vremena iz zdravstvenih razloga, roditelju koji radi polovicu radnog vremena zbog brige o djetetu s posebnim potrebama, osim u slučaju da neposredno nadređenoj osobi dostave pisanu izjavu o pristanku na takav rad.</w:t>
      </w:r>
    </w:p>
    <w:p w:rsidR="007B3F68" w:rsidRPr="000A3D08" w:rsidRDefault="007B3F68" w:rsidP="003904D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Prigovor protiv naloga o prekovremenom radu ne odgađa izvršenje naloga i radnik je dužan odraditi prekovremeni r</w:t>
      </w:r>
      <w:r w:rsidR="003904DA">
        <w:rPr>
          <w:rFonts w:ascii="Times New Roman" w:eastAsia="Times New Roman" w:hAnsi="Times New Roman" w:cs="Times New Roman"/>
          <w:sz w:val="24"/>
          <w:szCs w:val="24"/>
          <w:lang w:eastAsia="hr-HR"/>
        </w:rPr>
        <w:t>ad.</w:t>
      </w:r>
      <w:r w:rsidRPr="000A3D08">
        <w:rPr>
          <w:rFonts w:ascii="Times New Roman" w:eastAsia="Times New Roman" w:hAnsi="Times New Roman" w:cs="Times New Roman"/>
          <w:b/>
          <w:bCs/>
          <w:sz w:val="24"/>
          <w:szCs w:val="24"/>
          <w:bdr w:val="none" w:sz="0" w:space="0" w:color="auto" w:frame="1"/>
          <w:lang w:eastAsia="hr-HR"/>
        </w:rPr>
        <w:t> </w:t>
      </w:r>
    </w:p>
    <w:p w:rsidR="007B3F68" w:rsidRPr="003904DA"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b/>
          <w:sz w:val="24"/>
          <w:szCs w:val="24"/>
          <w:lang w:eastAsia="hr-HR"/>
        </w:rPr>
      </w:pPr>
      <w:r w:rsidRPr="003904DA">
        <w:rPr>
          <w:rFonts w:ascii="Times New Roman" w:eastAsia="Times New Roman" w:hAnsi="Times New Roman" w:cs="Times New Roman"/>
          <w:b/>
          <w:bCs/>
          <w:sz w:val="24"/>
          <w:szCs w:val="24"/>
          <w:bdr w:val="none" w:sz="0" w:space="0" w:color="auto" w:frame="1"/>
          <w:lang w:eastAsia="hr-HR"/>
        </w:rPr>
        <w:t>Preraspodjela radnog vremena</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3904D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3904DA">
        <w:rPr>
          <w:rFonts w:ascii="Times New Roman" w:eastAsia="Times New Roman" w:hAnsi="Times New Roman" w:cs="Times New Roman"/>
          <w:bCs/>
          <w:sz w:val="24"/>
          <w:szCs w:val="24"/>
          <w:bdr w:val="none" w:sz="0" w:space="0" w:color="auto" w:frame="1"/>
          <w:lang w:eastAsia="hr-HR"/>
        </w:rPr>
        <w:lastRenderedPageBreak/>
        <w:t>Članak 32.</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mora biti obaviješten o rasporedu rada ili promjeni rasporeda radnog vremena najmanje tjedan dana unaprijed, u pisanom obliku, s naznakom poslova koje će obavljati i vremenom obavljanja istih, osim u slučaju hitnog prekovremenog rada i drugim sličnim slučajevima prijeke potrebe.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 potrebi, puno ili nepuno radno vrijeme može se preraspodijeliti tako da tijekom razdoblja koje ne može biti duže od 12 neprekidnih mjeseci, u jednom razdoblju traje duže, a u drugom razdoblju kraće od punog ili nepunog radnog vremena, na način da prosječno radno vrijeme tijekom trajanja preraspodjele ne smije biti duže od punog ili nepunog radnog vremena.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Preraspodijeljeno radno vrijeme ne smatra se prekovremenim radom.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Ako je radno vrijeme preraspodijeljeno, ono tijekom razdoblja u kojem traje duže od punog ili nepunog radnog vremena, uključujući i prekovremeni rad, ne smije biti duže od 48 sati tjedno.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(5) Preraspodijeljeno radno vrijeme u razdoblju u kojem traje duže od punog ili nepunog radnog vremena </w:t>
      </w:r>
      <w:r w:rsidR="002461D4">
        <w:rPr>
          <w:rFonts w:ascii="Times New Roman" w:eastAsia="Times New Roman" w:hAnsi="Times New Roman" w:cs="Times New Roman"/>
          <w:sz w:val="24"/>
          <w:szCs w:val="24"/>
          <w:lang w:eastAsia="hr-HR"/>
        </w:rPr>
        <w:t>može trajati najduže 6 mjeseci.</w:t>
      </w:r>
      <w:r w:rsidRPr="000A3D08">
        <w:rPr>
          <w:rFonts w:ascii="Times New Roman" w:eastAsia="Times New Roman" w:hAnsi="Times New Roman" w:cs="Times New Roman"/>
          <w:sz w:val="24"/>
          <w:szCs w:val="24"/>
          <w:lang w:eastAsia="hr-HR"/>
        </w:rPr>
        <w:t> </w:t>
      </w:r>
    </w:p>
    <w:p w:rsidR="007B3F68" w:rsidRPr="002461D4" w:rsidRDefault="00B10447" w:rsidP="00B10447">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V. </w:t>
      </w:r>
      <w:r w:rsidR="007B3F68" w:rsidRPr="000A3D08">
        <w:rPr>
          <w:rFonts w:ascii="Times New Roman" w:eastAsia="Times New Roman" w:hAnsi="Times New Roman" w:cs="Times New Roman"/>
          <w:b/>
          <w:bCs/>
          <w:sz w:val="24"/>
          <w:szCs w:val="24"/>
          <w:bdr w:val="none" w:sz="0" w:space="0" w:color="auto" w:frame="1"/>
          <w:lang w:eastAsia="hr-HR"/>
        </w:rPr>
        <w:t>ODMORI I DOPUSTI</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Stanka</w:t>
      </w:r>
    </w:p>
    <w:p w:rsidR="007B3F68" w:rsidRPr="000A3D08" w:rsidRDefault="007B3F68" w:rsidP="002461D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461D4">
        <w:rPr>
          <w:rFonts w:ascii="Times New Roman" w:eastAsia="Times New Roman" w:hAnsi="Times New Roman" w:cs="Times New Roman"/>
          <w:bCs/>
          <w:sz w:val="24"/>
          <w:szCs w:val="24"/>
          <w:bdr w:val="none" w:sz="0" w:space="0" w:color="auto" w:frame="1"/>
          <w:lang w:eastAsia="hr-HR"/>
        </w:rPr>
        <w:t>Članak 33.</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koji radi puno radno vrijeme ima svakoga radnog dana pravo na odmor (stanku) od 30 minuta, a koristi ga u skladu s rasporedom koji utvrdi ravnatelj.</w:t>
      </w:r>
    </w:p>
    <w:p w:rsidR="007B3F68" w:rsidRPr="000A3D08" w:rsidRDefault="007B3F68" w:rsidP="002461D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Vrijeme odmora iz stavaka 1. ovoga članka ubraja se u radno vrijeme i ne može se odrediti u prva tri sata nakon početka radnog vremena ni u zadnja dva sata </w:t>
      </w:r>
      <w:r w:rsidR="002461D4">
        <w:rPr>
          <w:rFonts w:ascii="Times New Roman" w:eastAsia="Times New Roman" w:hAnsi="Times New Roman" w:cs="Times New Roman"/>
          <w:sz w:val="24"/>
          <w:szCs w:val="24"/>
          <w:lang w:eastAsia="hr-HR"/>
        </w:rPr>
        <w:t>prije završetka radnog vremena.</w:t>
      </w:r>
      <w:r w:rsidRPr="000A3D08">
        <w:rPr>
          <w:rFonts w:ascii="Times New Roman" w:eastAsia="Times New Roman" w:hAnsi="Times New Roman" w:cs="Times New Roman"/>
          <w:b/>
          <w:bCs/>
          <w:sz w:val="24"/>
          <w:szCs w:val="24"/>
          <w:bdr w:val="none" w:sz="0" w:space="0" w:color="auto" w:frame="1"/>
          <w:lang w:eastAsia="hr-HR"/>
        </w:rPr>
        <w:t> </w:t>
      </w:r>
    </w:p>
    <w:p w:rsidR="007B3F68" w:rsidRPr="002461D4" w:rsidRDefault="007B3F68" w:rsidP="002461D4">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Dnevni odmor</w:t>
      </w:r>
    </w:p>
    <w:p w:rsidR="007B3F68" w:rsidRPr="000A3D08" w:rsidRDefault="007B3F68" w:rsidP="002461D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461D4">
        <w:rPr>
          <w:rFonts w:ascii="Times New Roman" w:eastAsia="Times New Roman" w:hAnsi="Times New Roman" w:cs="Times New Roman"/>
          <w:bCs/>
          <w:sz w:val="24"/>
          <w:szCs w:val="24"/>
          <w:bdr w:val="none" w:sz="0" w:space="0" w:color="auto" w:frame="1"/>
          <w:lang w:eastAsia="hr-HR"/>
        </w:rPr>
        <w:t>Članak 34.</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Između dva uzastopna radna dana radnik ima pravo na odmor </w:t>
      </w:r>
      <w:r w:rsidR="002461D4">
        <w:rPr>
          <w:rFonts w:ascii="Times New Roman" w:eastAsia="Times New Roman" w:hAnsi="Times New Roman" w:cs="Times New Roman"/>
          <w:sz w:val="24"/>
          <w:szCs w:val="24"/>
          <w:lang w:eastAsia="hr-HR"/>
        </w:rPr>
        <w:t>od najmanje 12 sati neprekidno.</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Tjedni odmor </w:t>
      </w:r>
    </w:p>
    <w:p w:rsidR="007B3F68" w:rsidRPr="000A3D08" w:rsidRDefault="007B3F68" w:rsidP="002461D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461D4">
        <w:rPr>
          <w:rFonts w:ascii="Times New Roman" w:eastAsia="Times New Roman" w:hAnsi="Times New Roman" w:cs="Times New Roman"/>
          <w:bCs/>
          <w:sz w:val="24"/>
          <w:szCs w:val="24"/>
          <w:bdr w:val="none" w:sz="0" w:space="0" w:color="auto" w:frame="1"/>
          <w:lang w:eastAsia="hr-HR"/>
        </w:rPr>
        <w:t>Članak 35.</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ima pravo na tjedni odmor u trajanju od 48 sati neprekidno.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Dani tjednog odmora su subota i nedjelja.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(3) Ako je prijeko potrebno da radnik radi na dan (dane) tjednog odmora,  tj. subotu i nedjelju, isto se može urediti posebnom odlukom ravnatelja, te se u tom slučaju, radnika osigurava korištenje tjednog odmora tijekom sljedećeg tjedna.</w:t>
      </w:r>
    </w:p>
    <w:p w:rsidR="007B3F68" w:rsidRPr="000A3D08" w:rsidRDefault="007B3F68" w:rsidP="002461D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Ako radnik radi potrebe posla ne može koristiti tjedni odmor na način iz stavka 3. ovoga članka, u dogovoru, odnosno prema odluci neposredno nadređene osobe, osigurat će mu se korištenje tjednog odmora najkasnije u roku od 14 dana.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Trajanje godišnjeg odmora</w:t>
      </w:r>
    </w:p>
    <w:p w:rsidR="007B3F68" w:rsidRPr="000A3D08" w:rsidRDefault="007B3F68" w:rsidP="002461D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461D4">
        <w:rPr>
          <w:rFonts w:ascii="Times New Roman" w:eastAsia="Times New Roman" w:hAnsi="Times New Roman" w:cs="Times New Roman"/>
          <w:bCs/>
          <w:sz w:val="24"/>
          <w:szCs w:val="24"/>
          <w:bdr w:val="none" w:sz="0" w:space="0" w:color="auto" w:frame="1"/>
          <w:lang w:eastAsia="hr-HR"/>
        </w:rPr>
        <w:t>Članak 36.</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Radnik ima za svaku kalendarsku godinu pravo na plaćeni godišnji odmor u traja</w:t>
      </w:r>
      <w:r w:rsidR="002461D4">
        <w:rPr>
          <w:rFonts w:ascii="Times New Roman" w:eastAsia="Times New Roman" w:hAnsi="Times New Roman" w:cs="Times New Roman"/>
          <w:sz w:val="24"/>
          <w:szCs w:val="24"/>
          <w:lang w:eastAsia="hr-HR"/>
        </w:rPr>
        <w:t>nju od najmanje 20 radnih dana.</w:t>
      </w:r>
      <w:r w:rsidRPr="000A3D08">
        <w:rPr>
          <w:rFonts w:ascii="Times New Roman" w:eastAsia="Times New Roman" w:hAnsi="Times New Roman" w:cs="Times New Roman"/>
          <w:sz w:val="24"/>
          <w:szCs w:val="24"/>
          <w:lang w:eastAsia="hr-HR"/>
        </w:rPr>
        <w:t> </w:t>
      </w:r>
    </w:p>
    <w:p w:rsidR="007B3F68" w:rsidRPr="000A3D08" w:rsidRDefault="007B3F68" w:rsidP="001D3C3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461D4">
        <w:rPr>
          <w:rFonts w:ascii="Times New Roman" w:eastAsia="Times New Roman" w:hAnsi="Times New Roman" w:cs="Times New Roman"/>
          <w:bCs/>
          <w:sz w:val="24"/>
          <w:szCs w:val="24"/>
          <w:bdr w:val="none" w:sz="0" w:space="0" w:color="auto" w:frame="1"/>
          <w:lang w:eastAsia="hr-HR"/>
        </w:rPr>
        <w:t>Članak 37</w:t>
      </w:r>
      <w:r w:rsidRPr="000A3D08">
        <w:rPr>
          <w:rFonts w:ascii="Times New Roman" w:eastAsia="Times New Roman" w:hAnsi="Times New Roman" w:cs="Times New Roman"/>
          <w:b/>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Godišnji odmor od 20 radnih dana uvećava se prema pojedinačno određenim mjerilima:</w:t>
      </w:r>
    </w:p>
    <w:p w:rsidR="007B3F68" w:rsidRPr="000A3D08" w:rsidRDefault="007B3F68" w:rsidP="007B3F68">
      <w:pPr>
        <w:numPr>
          <w:ilvl w:val="0"/>
          <w:numId w:val="1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 obzirom na složenost poslova i stupanj stručne spreme</w:t>
      </w:r>
      <w:r w:rsidRPr="000A3D08">
        <w:rPr>
          <w:rFonts w:ascii="Times New Roman" w:eastAsia="Times New Roman" w:hAnsi="Times New Roman" w:cs="Times New Roman"/>
          <w:sz w:val="24"/>
          <w:szCs w:val="24"/>
          <w:lang w:eastAsia="hr-HR"/>
        </w:rPr>
        <w:t>:</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magistar struke ili stručni specijalist                                    </w:t>
      </w:r>
      <w:r w:rsidR="002461D4">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5 dana</w:t>
      </w:r>
      <w:r w:rsidRPr="000A3D08">
        <w:rPr>
          <w:rFonts w:ascii="Times New Roman" w:eastAsia="Times New Roman" w:hAnsi="Times New Roman" w:cs="Times New Roman"/>
          <w:sz w:val="24"/>
          <w:szCs w:val="24"/>
          <w:lang w:eastAsia="hr-HR"/>
        </w:rPr>
        <w:br/>
        <w:t>– sveučilišni prvostupnik ili stručni prvostupnik                                 </w:t>
      </w:r>
      <w:r w:rsidR="002461D4">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4 dana</w:t>
      </w:r>
      <w:r w:rsidRPr="000A3D08">
        <w:rPr>
          <w:rFonts w:ascii="Times New Roman" w:eastAsia="Times New Roman" w:hAnsi="Times New Roman" w:cs="Times New Roman"/>
          <w:sz w:val="24"/>
          <w:szCs w:val="24"/>
          <w:lang w:eastAsia="hr-HR"/>
        </w:rPr>
        <w:br/>
        <w:t>– radnik sa srednjom stručnom spremom                                                  </w:t>
      </w:r>
      <w:r w:rsidR="002461D4">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3 dana</w:t>
      </w:r>
      <w:r w:rsidRPr="000A3D08">
        <w:rPr>
          <w:rFonts w:ascii="Times New Roman" w:eastAsia="Times New Roman" w:hAnsi="Times New Roman" w:cs="Times New Roman"/>
          <w:sz w:val="24"/>
          <w:szCs w:val="24"/>
          <w:lang w:eastAsia="hr-HR"/>
        </w:rPr>
        <w:br/>
        <w:t>– svi ostali radnici sa stručnog spremom nižom od srednje s</w:t>
      </w:r>
      <w:r w:rsidR="002461D4">
        <w:rPr>
          <w:rFonts w:ascii="Times New Roman" w:eastAsia="Times New Roman" w:hAnsi="Times New Roman" w:cs="Times New Roman"/>
          <w:sz w:val="24"/>
          <w:szCs w:val="24"/>
          <w:lang w:eastAsia="hr-HR"/>
        </w:rPr>
        <w:t>tručne spreme                  </w:t>
      </w:r>
      <w:r w:rsidRPr="000A3D08">
        <w:rPr>
          <w:rFonts w:ascii="Times New Roman" w:eastAsia="Times New Roman" w:hAnsi="Times New Roman" w:cs="Times New Roman"/>
          <w:b/>
          <w:bCs/>
          <w:sz w:val="24"/>
          <w:szCs w:val="24"/>
          <w:bdr w:val="none" w:sz="0" w:space="0" w:color="auto" w:frame="1"/>
          <w:lang w:eastAsia="hr-HR"/>
        </w:rPr>
        <w:t>2 dana</w:t>
      </w:r>
    </w:p>
    <w:p w:rsidR="007B3F68" w:rsidRPr="000A3D08" w:rsidRDefault="007B3F68" w:rsidP="007B3F68">
      <w:pPr>
        <w:numPr>
          <w:ilvl w:val="0"/>
          <w:numId w:val="17"/>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 obzirom na dužinu radnog staža:</w:t>
      </w:r>
    </w:p>
    <w:p w:rsidR="00DE0756" w:rsidRDefault="007B3F68" w:rsidP="002461D4">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od navršenih   5 do   9 godina radnog staža                           </w:t>
      </w:r>
      <w:r w:rsidR="00DE0756">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2 dana</w:t>
      </w:r>
      <w:r w:rsidR="00DE0756">
        <w:rPr>
          <w:rFonts w:ascii="Times New Roman" w:eastAsia="Times New Roman" w:hAnsi="Times New Roman" w:cs="Times New Roman"/>
          <w:sz w:val="24"/>
          <w:szCs w:val="24"/>
          <w:lang w:eastAsia="hr-HR"/>
        </w:rPr>
        <w:t xml:space="preserve">     </w:t>
      </w:r>
    </w:p>
    <w:p w:rsidR="007B3F68" w:rsidRPr="002461D4" w:rsidRDefault="00DE0756" w:rsidP="002461D4">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sz w:val="24"/>
          <w:szCs w:val="24"/>
          <w:lang w:eastAsia="hr-HR"/>
        </w:rPr>
        <w:t>od navršenih 10 do 14 godina radnog staža                            </w:t>
      </w:r>
      <w:r>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sz w:val="24"/>
          <w:szCs w:val="24"/>
          <w:lang w:eastAsia="hr-HR"/>
        </w:rPr>
        <w:t>  </w:t>
      </w:r>
      <w:r w:rsidR="007B3F68" w:rsidRPr="002461D4">
        <w:rPr>
          <w:rFonts w:ascii="Times New Roman" w:eastAsia="Times New Roman" w:hAnsi="Times New Roman" w:cs="Times New Roman"/>
          <w:b/>
          <w:bCs/>
          <w:sz w:val="24"/>
          <w:szCs w:val="24"/>
          <w:bdr w:val="none" w:sz="0" w:space="0" w:color="auto" w:frame="1"/>
          <w:lang w:eastAsia="hr-HR"/>
        </w:rPr>
        <w:t>3 dana</w:t>
      </w:r>
      <w:r w:rsidR="007B3F68" w:rsidRPr="002461D4">
        <w:rPr>
          <w:rFonts w:ascii="Times New Roman" w:eastAsia="Times New Roman" w:hAnsi="Times New Roman" w:cs="Times New Roman"/>
          <w:sz w:val="24"/>
          <w:szCs w:val="24"/>
          <w:lang w:eastAsia="hr-HR"/>
        </w:rPr>
        <w:br/>
        <w:t>– od navršenih 15 do 19 godina radnog staža                           </w:t>
      </w:r>
      <w:r>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sz w:val="24"/>
          <w:szCs w:val="24"/>
          <w:lang w:eastAsia="hr-HR"/>
        </w:rPr>
        <w:t>   </w:t>
      </w:r>
      <w:r w:rsidR="007B3F68" w:rsidRPr="002461D4">
        <w:rPr>
          <w:rFonts w:ascii="Times New Roman" w:eastAsia="Times New Roman" w:hAnsi="Times New Roman" w:cs="Times New Roman"/>
          <w:b/>
          <w:bCs/>
          <w:sz w:val="24"/>
          <w:szCs w:val="24"/>
          <w:bdr w:val="none" w:sz="0" w:space="0" w:color="auto" w:frame="1"/>
          <w:lang w:eastAsia="hr-HR"/>
        </w:rPr>
        <w:t>4 dana</w:t>
      </w:r>
      <w:r w:rsidR="007B3F68" w:rsidRPr="002461D4">
        <w:rPr>
          <w:rFonts w:ascii="Times New Roman" w:eastAsia="Times New Roman" w:hAnsi="Times New Roman" w:cs="Times New Roman"/>
          <w:sz w:val="24"/>
          <w:szCs w:val="24"/>
          <w:lang w:eastAsia="hr-HR"/>
        </w:rPr>
        <w:br/>
        <w:t>– od navršenih 20 do 24 godina radnog staža                                                              </w:t>
      </w:r>
      <w:r w:rsidR="007B3F68" w:rsidRPr="002461D4">
        <w:rPr>
          <w:rFonts w:ascii="Times New Roman" w:eastAsia="Times New Roman" w:hAnsi="Times New Roman" w:cs="Times New Roman"/>
          <w:b/>
          <w:bCs/>
          <w:sz w:val="24"/>
          <w:szCs w:val="24"/>
          <w:bdr w:val="none" w:sz="0" w:space="0" w:color="auto" w:frame="1"/>
          <w:lang w:eastAsia="hr-HR"/>
        </w:rPr>
        <w:t>5 dana</w:t>
      </w:r>
      <w:r w:rsidR="007B3F68" w:rsidRPr="002461D4">
        <w:rPr>
          <w:rFonts w:ascii="Times New Roman" w:eastAsia="Times New Roman" w:hAnsi="Times New Roman" w:cs="Times New Roman"/>
          <w:sz w:val="24"/>
          <w:szCs w:val="24"/>
          <w:lang w:eastAsia="hr-HR"/>
        </w:rPr>
        <w:br/>
        <w:t>– od navršenih 25 do 29 godina radnog staža                                         </w:t>
      </w:r>
      <w:r w:rsidR="002461D4">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sz w:val="24"/>
          <w:szCs w:val="24"/>
          <w:lang w:eastAsia="hr-HR"/>
        </w:rPr>
        <w:t> </w:t>
      </w:r>
      <w:r w:rsidR="007B3F68" w:rsidRPr="002461D4">
        <w:rPr>
          <w:rFonts w:ascii="Times New Roman" w:eastAsia="Times New Roman" w:hAnsi="Times New Roman" w:cs="Times New Roman"/>
          <w:b/>
          <w:bCs/>
          <w:sz w:val="24"/>
          <w:szCs w:val="24"/>
          <w:bdr w:val="none" w:sz="0" w:space="0" w:color="auto" w:frame="1"/>
          <w:lang w:eastAsia="hr-HR"/>
        </w:rPr>
        <w:t>6 dana</w:t>
      </w:r>
      <w:r w:rsidR="007B3F68" w:rsidRPr="002461D4">
        <w:rPr>
          <w:rFonts w:ascii="Times New Roman" w:eastAsia="Times New Roman" w:hAnsi="Times New Roman" w:cs="Times New Roman"/>
          <w:sz w:val="24"/>
          <w:szCs w:val="24"/>
          <w:lang w:eastAsia="hr-HR"/>
        </w:rPr>
        <w:br/>
        <w:t>– od navršenih 30 do 34 godina radnog staža                                         </w:t>
      </w:r>
      <w:r w:rsidR="002461D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sz w:val="24"/>
          <w:szCs w:val="24"/>
          <w:lang w:eastAsia="hr-HR"/>
        </w:rPr>
        <w:t> </w:t>
      </w:r>
      <w:r w:rsidR="007B3F68" w:rsidRPr="002461D4">
        <w:rPr>
          <w:rFonts w:ascii="Times New Roman" w:eastAsia="Times New Roman" w:hAnsi="Times New Roman" w:cs="Times New Roman"/>
          <w:b/>
          <w:bCs/>
          <w:sz w:val="24"/>
          <w:szCs w:val="24"/>
          <w:bdr w:val="none" w:sz="0" w:space="0" w:color="auto" w:frame="1"/>
          <w:lang w:eastAsia="hr-HR"/>
        </w:rPr>
        <w:t>7 dana</w:t>
      </w:r>
      <w:r w:rsidR="007B3F68" w:rsidRPr="002461D4">
        <w:rPr>
          <w:rFonts w:ascii="Times New Roman" w:eastAsia="Times New Roman" w:hAnsi="Times New Roman" w:cs="Times New Roman"/>
          <w:sz w:val="24"/>
          <w:szCs w:val="24"/>
          <w:lang w:eastAsia="hr-HR"/>
        </w:rPr>
        <w:br/>
        <w:t>– od navršenih 35 i više godina radnog staža                               </w:t>
      </w:r>
      <w:r w:rsidR="002461D4">
        <w:rPr>
          <w:rFonts w:ascii="Times New Roman" w:eastAsia="Times New Roman" w:hAnsi="Times New Roman" w:cs="Times New Roman"/>
          <w:sz w:val="24"/>
          <w:szCs w:val="24"/>
          <w:lang w:eastAsia="hr-HR"/>
        </w:rPr>
        <w:t xml:space="preserve">                                </w:t>
      </w:r>
      <w:r w:rsidR="007B3F68" w:rsidRPr="002461D4">
        <w:rPr>
          <w:rFonts w:ascii="Times New Roman" w:eastAsia="Times New Roman" w:hAnsi="Times New Roman" w:cs="Times New Roman"/>
          <w:b/>
          <w:bCs/>
          <w:sz w:val="24"/>
          <w:szCs w:val="24"/>
          <w:bdr w:val="none" w:sz="0" w:space="0" w:color="auto" w:frame="1"/>
          <w:lang w:eastAsia="hr-HR"/>
        </w:rPr>
        <w:t>8 dana</w:t>
      </w:r>
    </w:p>
    <w:p w:rsidR="007B3F68" w:rsidRPr="000A3D08" w:rsidRDefault="007B3F68" w:rsidP="007B3F68">
      <w:pPr>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 obzirom na posebne socijalne uvjete:</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roditelju, posvojitelju i</w:t>
      </w:r>
      <w:r w:rsidR="002461D4">
        <w:rPr>
          <w:rFonts w:ascii="Times New Roman" w:eastAsia="Times New Roman" w:hAnsi="Times New Roman" w:cs="Times New Roman"/>
          <w:sz w:val="24"/>
          <w:szCs w:val="24"/>
          <w:lang w:eastAsia="hr-HR"/>
        </w:rPr>
        <w:t xml:space="preserve">li skrbniku s jednim malodobnim </w:t>
      </w:r>
      <w:r w:rsidRPr="000A3D08">
        <w:rPr>
          <w:rFonts w:ascii="Times New Roman" w:eastAsia="Times New Roman" w:hAnsi="Times New Roman" w:cs="Times New Roman"/>
          <w:sz w:val="24"/>
          <w:szCs w:val="24"/>
          <w:lang w:eastAsia="hr-HR"/>
        </w:rPr>
        <w:t>djetetom         </w:t>
      </w:r>
      <w:r w:rsidR="002461D4">
        <w:rPr>
          <w:rFonts w:ascii="Times New Roman" w:eastAsia="Times New Roman" w:hAnsi="Times New Roman" w:cs="Times New Roman"/>
          <w:sz w:val="24"/>
          <w:szCs w:val="24"/>
          <w:lang w:eastAsia="hr-HR"/>
        </w:rPr>
        <w:t>             </w:t>
      </w:r>
      <w:r w:rsidR="00071822">
        <w:rPr>
          <w:rFonts w:ascii="Times New Roman" w:eastAsia="Times New Roman" w:hAnsi="Times New Roman" w:cs="Times New Roman"/>
          <w:sz w:val="24"/>
          <w:szCs w:val="24"/>
          <w:lang w:eastAsia="hr-HR"/>
        </w:rPr>
        <w:t xml:space="preserve"> </w:t>
      </w:r>
      <w:r w:rsidR="002461D4">
        <w:rPr>
          <w:rFonts w:ascii="Times New Roman" w:eastAsia="Times New Roman" w:hAnsi="Times New Roman" w:cs="Times New Roman"/>
          <w:sz w:val="24"/>
          <w:szCs w:val="24"/>
          <w:lang w:eastAsia="hr-HR"/>
        </w:rPr>
        <w:t xml:space="preserve">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2 dana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roditelju, posvojitelju ili skrbniku za svako daljnje malodobno dij</w:t>
      </w:r>
      <w:r w:rsidR="002461D4">
        <w:rPr>
          <w:rFonts w:ascii="Times New Roman" w:eastAsia="Times New Roman" w:hAnsi="Times New Roman" w:cs="Times New Roman"/>
          <w:sz w:val="24"/>
          <w:szCs w:val="24"/>
          <w:lang w:eastAsia="hr-HR"/>
        </w:rPr>
        <w:t>ete još po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1 dan</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roditelju, posvojitelju ili skrbniku djeteta s posebnim potrebama, bez obzira na</w:t>
      </w:r>
      <w:r w:rsidRPr="000A3D08">
        <w:rPr>
          <w:rFonts w:ascii="Times New Roman" w:eastAsia="Times New Roman" w:hAnsi="Times New Roman" w:cs="Times New Roman"/>
          <w:sz w:val="24"/>
          <w:szCs w:val="24"/>
          <w:lang w:eastAsia="hr-HR"/>
        </w:rPr>
        <w:br/>
        <w:t>ostalu djecu još                                                                                                              </w:t>
      </w:r>
      <w:r w:rsidR="00071822">
        <w:rPr>
          <w:rFonts w:ascii="Times New Roman" w:eastAsia="Times New Roman" w:hAnsi="Times New Roman" w:cs="Times New Roman"/>
          <w:sz w:val="24"/>
          <w:szCs w:val="24"/>
          <w:lang w:eastAsia="hr-HR"/>
        </w:rPr>
        <w:t xml:space="preserve">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3 dana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osobi s invaliditetom                                                                    </w:t>
      </w:r>
      <w:r w:rsidR="00261AE0">
        <w:rPr>
          <w:rFonts w:ascii="Times New Roman" w:eastAsia="Times New Roman" w:hAnsi="Times New Roman" w:cs="Times New Roman"/>
          <w:sz w:val="24"/>
          <w:szCs w:val="24"/>
          <w:lang w:eastAsia="hr-HR"/>
        </w:rPr>
        <w:t>              </w:t>
      </w:r>
      <w:r w:rsidR="00071822">
        <w:rPr>
          <w:rFonts w:ascii="Times New Roman" w:eastAsia="Times New Roman" w:hAnsi="Times New Roman" w:cs="Times New Roman"/>
          <w:sz w:val="24"/>
          <w:szCs w:val="24"/>
          <w:lang w:eastAsia="hr-HR"/>
        </w:rPr>
        <w:t xml:space="preserve">   </w:t>
      </w:r>
      <w:r w:rsidR="00261AE0">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3 dana</w:t>
      </w:r>
    </w:p>
    <w:p w:rsidR="007B3F68" w:rsidRPr="000A3D08" w:rsidRDefault="007B3F68" w:rsidP="007B3F68">
      <w:pPr>
        <w:numPr>
          <w:ilvl w:val="0"/>
          <w:numId w:val="19"/>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 obzirom na posebne uvjete rada:</w:t>
      </w:r>
    </w:p>
    <w:p w:rsidR="007B3F68" w:rsidRPr="001D3C30" w:rsidRDefault="007B3F68" w:rsidP="001D3C30">
      <w:pPr>
        <w:numPr>
          <w:ilvl w:val="0"/>
          <w:numId w:val="2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rad na poslovima sa otežanim ili posebnim uvjetima rada              </w:t>
      </w:r>
      <w:r w:rsidR="00261AE0">
        <w:rPr>
          <w:rFonts w:ascii="Times New Roman" w:eastAsia="Times New Roman" w:hAnsi="Times New Roman" w:cs="Times New Roman"/>
          <w:sz w:val="24"/>
          <w:szCs w:val="24"/>
          <w:lang w:eastAsia="hr-HR"/>
        </w:rPr>
        <w:t xml:space="preserve">         </w:t>
      </w:r>
      <w:r w:rsidR="00071822">
        <w:rPr>
          <w:rFonts w:ascii="Times New Roman" w:eastAsia="Times New Roman" w:hAnsi="Times New Roman" w:cs="Times New Roman"/>
          <w:sz w:val="24"/>
          <w:szCs w:val="24"/>
          <w:lang w:eastAsia="hr-HR"/>
        </w:rPr>
        <w:t xml:space="preserve">   </w:t>
      </w:r>
      <w:r w:rsidR="00261AE0">
        <w:rPr>
          <w:rFonts w:ascii="Times New Roman" w:eastAsia="Times New Roman" w:hAnsi="Times New Roman" w:cs="Times New Roman"/>
          <w:sz w:val="24"/>
          <w:szCs w:val="24"/>
          <w:lang w:eastAsia="hr-HR"/>
        </w:rPr>
        <w:t xml:space="preserve">         </w:t>
      </w:r>
      <w:r w:rsidRPr="000A3D08">
        <w:rPr>
          <w:rFonts w:ascii="Times New Roman" w:eastAsia="Times New Roman" w:hAnsi="Times New Roman" w:cs="Times New Roman"/>
          <w:b/>
          <w:bCs/>
          <w:sz w:val="24"/>
          <w:szCs w:val="24"/>
          <w:bdr w:val="none" w:sz="0" w:space="0" w:color="auto" w:frame="1"/>
          <w:lang w:eastAsia="hr-HR"/>
        </w:rPr>
        <w:t>2 dana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(2) Rad na poslovima sa otežanim ili posebnim uvjetima rada odnosi se jedino na radna mjesta propisana Pravilnikom o ustrojstvu, i to konkretno radna mjesta:</w:t>
      </w:r>
    </w:p>
    <w:p w:rsidR="007B3F68" w:rsidRPr="000A3D08" w:rsidRDefault="007B3F68" w:rsidP="007B3F68">
      <w:pPr>
        <w:numPr>
          <w:ilvl w:val="0"/>
          <w:numId w:val="2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odgojitelj</w:t>
      </w:r>
    </w:p>
    <w:p w:rsidR="007B3F68" w:rsidRPr="000A3D08" w:rsidRDefault="00261AE0" w:rsidP="007B3F68">
      <w:pPr>
        <w:numPr>
          <w:ilvl w:val="0"/>
          <w:numId w:val="21"/>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kuharica</w:t>
      </w:r>
    </w:p>
    <w:p w:rsidR="007B3F68" w:rsidRPr="000A3D08" w:rsidRDefault="00261AE0" w:rsidP="007B3F68">
      <w:pPr>
        <w:numPr>
          <w:ilvl w:val="0"/>
          <w:numId w:val="21"/>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pomoćna kuharica</w:t>
      </w:r>
    </w:p>
    <w:p w:rsidR="007B3F68" w:rsidRPr="00261AE0" w:rsidRDefault="00261AE0" w:rsidP="00261AE0">
      <w:pPr>
        <w:numPr>
          <w:ilvl w:val="0"/>
          <w:numId w:val="21"/>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spremačica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Ukupno trajanje godišnjeg odmora određuje se na način da se 20 radnih dana uvećava za zbroj svih dodatnih dana utvrđenih točkama 1. do 4 stavka 1. ovoga članka, s tim da ukupno trajanje godišnjeg odmora ne može iznositi više od 30 radnih dana u godini.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Iznimno, ukupno trajanje godišnjeg odmora do 35 radnih dana u godini mogu ostvariti osobe s invaliditetom.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Pravo na uvećanje dana godišnjeg odmora s osnove invalidnosti ima radnik kojemu je rješenjem nadležnog tijela medicinskog vj</w:t>
      </w:r>
      <w:r w:rsidR="00261AE0">
        <w:rPr>
          <w:rFonts w:ascii="Times New Roman" w:eastAsia="Times New Roman" w:hAnsi="Times New Roman" w:cs="Times New Roman"/>
          <w:sz w:val="24"/>
          <w:szCs w:val="24"/>
          <w:lang w:eastAsia="hr-HR"/>
        </w:rPr>
        <w:t>eštačenja utvrđena invalidnost.</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Naknada za vrijeme godišnjeg odmora</w:t>
      </w:r>
    </w:p>
    <w:p w:rsidR="007B3F68" w:rsidRPr="000A3D08" w:rsidRDefault="007B3F68" w:rsidP="00261AE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61AE0">
        <w:rPr>
          <w:rFonts w:ascii="Times New Roman" w:eastAsia="Times New Roman" w:hAnsi="Times New Roman" w:cs="Times New Roman"/>
          <w:bCs/>
          <w:sz w:val="24"/>
          <w:szCs w:val="24"/>
          <w:bdr w:val="none" w:sz="0" w:space="0" w:color="auto" w:frame="1"/>
          <w:lang w:eastAsia="hr-HR"/>
        </w:rPr>
        <w:t>Članak 38.</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 vrijeme korištenja godišnjeg odmora radnika se isplaćuje naknada plaće u visini kao da je r</w:t>
      </w:r>
      <w:r w:rsidR="00261AE0">
        <w:rPr>
          <w:rFonts w:ascii="Times New Roman" w:eastAsia="Times New Roman" w:hAnsi="Times New Roman" w:cs="Times New Roman"/>
          <w:sz w:val="24"/>
          <w:szCs w:val="24"/>
          <w:lang w:eastAsia="hr-HR"/>
        </w:rPr>
        <w:t>adio u redovnom radnom vremenu.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Ništetnost odricanja od prava na godišnji odmor</w:t>
      </w:r>
    </w:p>
    <w:p w:rsidR="007B3F68" w:rsidRPr="000A3D08" w:rsidRDefault="007B3F68" w:rsidP="00261AE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61AE0">
        <w:rPr>
          <w:rFonts w:ascii="Times New Roman" w:eastAsia="Times New Roman" w:hAnsi="Times New Roman" w:cs="Times New Roman"/>
          <w:bCs/>
          <w:sz w:val="24"/>
          <w:szCs w:val="24"/>
          <w:bdr w:val="none" w:sz="0" w:space="0" w:color="auto" w:frame="1"/>
          <w:lang w:eastAsia="hr-HR"/>
        </w:rPr>
        <w:t>Članak 39.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Ništetan je sporazum o odricanju od prava na godišnji odmor, odnosno o isplati naknade umjes</w:t>
      </w:r>
      <w:r w:rsidR="00261AE0">
        <w:rPr>
          <w:rFonts w:ascii="Times New Roman" w:eastAsia="Times New Roman" w:hAnsi="Times New Roman" w:cs="Times New Roman"/>
          <w:sz w:val="24"/>
          <w:szCs w:val="24"/>
          <w:lang w:eastAsia="hr-HR"/>
        </w:rPr>
        <w:t>to korištenja godišnjeg odmora.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Utvrđivanje godišnjeg odmora</w:t>
      </w:r>
    </w:p>
    <w:p w:rsidR="007B3F68" w:rsidRPr="000A3D08" w:rsidRDefault="007B3F68" w:rsidP="00261AE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61AE0">
        <w:rPr>
          <w:rFonts w:ascii="Times New Roman" w:eastAsia="Times New Roman" w:hAnsi="Times New Roman" w:cs="Times New Roman"/>
          <w:bCs/>
          <w:sz w:val="24"/>
          <w:szCs w:val="24"/>
          <w:bdr w:val="none" w:sz="0" w:space="0" w:color="auto" w:frame="1"/>
          <w:lang w:eastAsia="hr-HR"/>
        </w:rPr>
        <w:t>Članak 40.</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 utvrđivanju trajanja godišnjeg odmora ne uračunavaju se subote, nedjelje, neradni dani i blagdani određeni zakonom te dani plaćenog dopusta.</w:t>
      </w:r>
    </w:p>
    <w:p w:rsidR="007B3F68" w:rsidRPr="000A3D08" w:rsidRDefault="007B3F68" w:rsidP="00261AE0">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Razdoblje privremene nesposobnosti za rad, koje je utvrdio ovlašteni liječnik, ne uračunava </w:t>
      </w:r>
      <w:r w:rsidR="00261AE0">
        <w:rPr>
          <w:rFonts w:ascii="Times New Roman" w:eastAsia="Times New Roman" w:hAnsi="Times New Roman" w:cs="Times New Roman"/>
          <w:sz w:val="24"/>
          <w:szCs w:val="24"/>
          <w:lang w:eastAsia="hr-HR"/>
        </w:rPr>
        <w:t>se u trajanje godišnjeg odmora.</w:t>
      </w:r>
    </w:p>
    <w:p w:rsidR="007B3F68" w:rsidRPr="000A3D08" w:rsidRDefault="007B3F68" w:rsidP="00261AE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61AE0">
        <w:rPr>
          <w:rFonts w:ascii="Times New Roman" w:eastAsia="Times New Roman" w:hAnsi="Times New Roman" w:cs="Times New Roman"/>
          <w:bCs/>
          <w:sz w:val="24"/>
          <w:szCs w:val="24"/>
          <w:bdr w:val="none" w:sz="0" w:space="0" w:color="auto" w:frame="1"/>
          <w:lang w:eastAsia="hr-HR"/>
        </w:rPr>
        <w:t>Članak 41.</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koji se prvi put zaposlio ili ima prekid radnog odnosa odnosno rada između dva radna odnosa duži od 8 dana, stječe pravo na godišnji odmor određen na način propisan odredbom članka 36. i članka 37. ovoga Pravilnika nakon šest mjeseci neprekidnoga rada.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(2) Privremena nesposobnost za rad, vršenje dužnosti građana u obrani ili drugi zakonom određeni slučaj opravdanog izostanka s rada, ne smatra se prekidom službe u smislu stavka 1. ovog članka.</w:t>
      </w:r>
    </w:p>
    <w:p w:rsidR="001D3C30"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Za vrijeme trajanja probnog rada radnik nema pravo koristiti godišnji odmor.</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Razmjerni dio godišnjeg odmora</w:t>
      </w:r>
    </w:p>
    <w:p w:rsidR="007B3F68" w:rsidRPr="000A3D08" w:rsidRDefault="007B3F68" w:rsidP="00261AE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261AE0">
        <w:rPr>
          <w:rFonts w:ascii="Times New Roman" w:eastAsia="Times New Roman" w:hAnsi="Times New Roman" w:cs="Times New Roman"/>
          <w:bCs/>
          <w:sz w:val="24"/>
          <w:szCs w:val="24"/>
          <w:bdr w:val="none" w:sz="0" w:space="0" w:color="auto" w:frame="1"/>
          <w:lang w:eastAsia="hr-HR"/>
        </w:rPr>
        <w:t>Članak 42.</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koji nije ispunio uvjet za stjecanje prava na godišnji odmor na način propisan člankom 41. stavkom 1. ovog Pravilnika, ima pravo na razmjerni dio godišnjeg odmora, koji se utvrđuje u trajanju od jedne dvanaestine godišnjeg odmora iz članka 36. i članka 37. ovoga Pravilnika, za svaki mjesec trajanja radnog odnosa.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Iznimno od članka 36. i članka 37. te članka 41. stavak 1. ovoga Pravilnika, radnik kojem prestaje radni odnos, za tu kalendarsku godinu ostvaruje pravo na razmjeran dio godišnjeg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Ako je radniku iz stavka 2. ovog članka, prije prestanka radnog odnosa bilo omogućeno korištenje godišnjeg odmora u trajanju dužem od onog koji bi mu pripadao, poslodavac nema pravo od radnika tražiti vraćanje naknade plaće isplaćene za korištenje godišnjeg odmora.</w:t>
      </w:r>
    </w:p>
    <w:p w:rsidR="007B3F68" w:rsidRPr="000A3D08" w:rsidRDefault="007B3F68" w:rsidP="00A35E6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(4) Pri izračunavanju trajanja godišnjeg odmora na način iz stavka 1. ovog članka, najmanje polovica dana godišnjeg odmora zaokružuje se na cijeli dan godišnjeg odmora, a najmanje polovica mjeseca rada </w:t>
      </w:r>
      <w:r w:rsidR="00A35E6B">
        <w:rPr>
          <w:rFonts w:ascii="Times New Roman" w:eastAsia="Times New Roman" w:hAnsi="Times New Roman" w:cs="Times New Roman"/>
          <w:sz w:val="24"/>
          <w:szCs w:val="24"/>
          <w:lang w:eastAsia="hr-HR"/>
        </w:rPr>
        <w:t>zaokružuje se na cijeli mjesec.</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Naknada plaće za neiskorišteni godišnji odmor</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43.</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 slučaju prestanka ugovora o</w:t>
      </w:r>
      <w:r w:rsidR="00B45454">
        <w:rPr>
          <w:rFonts w:ascii="Times New Roman" w:eastAsia="Times New Roman" w:hAnsi="Times New Roman" w:cs="Times New Roman"/>
          <w:sz w:val="24"/>
          <w:szCs w:val="24"/>
          <w:lang w:eastAsia="hr-HR"/>
        </w:rPr>
        <w:t xml:space="preserve"> radu, Dječji vrtić </w:t>
      </w:r>
      <w:r w:rsidRPr="000A3D08">
        <w:rPr>
          <w:rFonts w:ascii="Times New Roman" w:eastAsia="Times New Roman" w:hAnsi="Times New Roman" w:cs="Times New Roman"/>
          <w:sz w:val="24"/>
          <w:szCs w:val="24"/>
          <w:lang w:eastAsia="hr-HR"/>
        </w:rPr>
        <w:t>je dužan radniku koji nije iskoristio godišnji odmor u cijelosti, bez svoje krivnje, isplatiti naknadu umjesto korištenja godišnjeg odmora.</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Naknada iz stavka 1. ovog članka određuje se, sukladno odredbi članka 36. i članka 37. ovog Pravilnika, razmjerno broju dana ne</w:t>
      </w:r>
      <w:r w:rsidR="00B45454">
        <w:rPr>
          <w:rFonts w:ascii="Times New Roman" w:eastAsia="Times New Roman" w:hAnsi="Times New Roman" w:cs="Times New Roman"/>
          <w:sz w:val="24"/>
          <w:szCs w:val="24"/>
          <w:lang w:eastAsia="hr-HR"/>
        </w:rPr>
        <w:t>iskorištenoga godišnjeg odmora.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Korištenje godišnjeg odmora u dijelovima</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44.</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može koristiti godišnji odmor u neprekidnom trajanju ili u dva dijela.</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Ako zaposlenik koristi godišnji odmor u dijelovima, mora tijekom kalendarske godine za koju ostvaruje pravo na godišnji odmor, iskoristiti najmanje 10 radnih dana u neprekidnom trajanju, osim ako zaposlenik i ravnatelj Ustanove drukčije ne dogovore, pod uvjetom da je ostvario pravo na godišnji odm</w:t>
      </w:r>
      <w:r w:rsidR="00B45454">
        <w:rPr>
          <w:rFonts w:ascii="Times New Roman" w:eastAsia="Times New Roman" w:hAnsi="Times New Roman" w:cs="Times New Roman"/>
          <w:sz w:val="24"/>
          <w:szCs w:val="24"/>
          <w:lang w:eastAsia="hr-HR"/>
        </w:rPr>
        <w:t>or u trajanju dužem od 10 dana.</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Prenošenje godišnjeg odmora u sljedeću kalendarsku godinu</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lastRenderedPageBreak/>
        <w:t>Članak 45.</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Neiskorišteni dio godišnjeg odmora radnik može prenijeti i iskoristiti najkasnije do 30. lipnja sljedeće kalendarske godine.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koji je ostvario pravo na razmjerni dio godišnjeg odmora u trajanju kraćem od 10 radnih dana, može taj dio godišnjeg odmora prenijeti i iskoristiti najkasnije do 30. lipnja sljedeće kalendarske godine.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ne može prenijeti u sljedeću kalendarsku godinu dio godišnjeg odmora iz članka 44. stavka 2. ovoga Pravilnika, ako mu je bilo omogućeno korištenje toga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Iznimno od odredbe stavka 3. ovoga članka, godišnji odmor, odnosno dio godišnjeg odmora koji je prekinut ili nije korišten u kalendarskoj godini u kojoj je stečen, zbog bolesti ili korištenja prava na rodiljni, roditeljski i posvojiteljski dopust, dopust radi skrbi i njege djeteta s težim smetnjama u razvoju zaposlenik ima pravo iskoristiti po povratku na rad, a najkasnije do 30. lipnja sljedeće kalendarske godine.</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Iznimno od stavka 4. ovoga članka, godišnji odmor, odnosno dio godišnjeg odmora koji zaposlenik zbog korištenja prava na rodiljni, roditeljski i posvojiteljski dopust te dopust radi skrbi i njege djeteta s težim smetnjama u razvoju nije mogao iskoristiti ili njegovo korištenje Dječji vrtić nije omogućio do 30. lipnja sljedeće kalendarske godine, radnik ima pravo iskoristiti do kraja kalendarske g</w:t>
      </w:r>
      <w:r w:rsidR="00B45454">
        <w:rPr>
          <w:rFonts w:ascii="Times New Roman" w:eastAsia="Times New Roman" w:hAnsi="Times New Roman" w:cs="Times New Roman"/>
          <w:sz w:val="24"/>
          <w:szCs w:val="24"/>
          <w:lang w:eastAsia="hr-HR"/>
        </w:rPr>
        <w:t>odine u kojoj se vratio na rad.</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46.</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Radnik ima pravo koristiti dva puta po jedan dan godišnjeg odmora kad on to želi, uz obvezu da o tome obavijesti neposredno ravnatelja Dječjeg  vrtića,  najkasnije  jedan </w:t>
      </w:r>
      <w:r w:rsidR="00B45454">
        <w:rPr>
          <w:rFonts w:ascii="Times New Roman" w:eastAsia="Times New Roman" w:hAnsi="Times New Roman" w:cs="Times New Roman"/>
          <w:sz w:val="24"/>
          <w:szCs w:val="24"/>
          <w:lang w:eastAsia="hr-HR"/>
        </w:rPr>
        <w:t>dan  prije njegovog korištenja.</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Korištenje godišnjeg odmora u slučaju raspolaganja ili prestanka radnog odnosa </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47.</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 slučaju kada je radnik stavljen na raspolaganje ili u slučaju prestanka radnog odnosa zbog prelaska na rad k drugom poslodavcu, radnik ima pravo iskoristiti godišnji odmor na koji je stekao pravo u Dječjem vrtiću u kojem mu prestaje radni odnos.</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Rok raspolaganja ne teče za vrijeme trajanja godišnjeg odmora radnika stavljenog na </w:t>
      </w:r>
      <w:r w:rsidR="00B45454">
        <w:rPr>
          <w:rFonts w:ascii="Times New Roman" w:eastAsia="Times New Roman" w:hAnsi="Times New Roman" w:cs="Times New Roman"/>
          <w:sz w:val="24"/>
          <w:szCs w:val="24"/>
          <w:lang w:eastAsia="hr-HR"/>
        </w:rPr>
        <w:t>raspolaganje.</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Plan korištenja godišnjeg odmora</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48.</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Vrijeme korištenja godišnjeg odmora utvrđuje se planom i rasporedom korištenja godišnjeg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(2) Plan korištenja godišnjeg odmora donosi ravnatelj ili osoba koju on ovlasti, a nakon prethodnog savjetovanja sa radničkim vijećem Dječjeg vrtića, vodeći računa i o pisanoj želji svakoga pojedinog radnika.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Plan korištenja godišnjeg odmora iz stavka 2. ovoga članka donosi se najkasn</w:t>
      </w:r>
      <w:r w:rsidR="00B45454">
        <w:rPr>
          <w:rFonts w:ascii="Times New Roman" w:eastAsia="Times New Roman" w:hAnsi="Times New Roman" w:cs="Times New Roman"/>
          <w:sz w:val="24"/>
          <w:szCs w:val="24"/>
          <w:lang w:eastAsia="hr-HR"/>
        </w:rPr>
        <w:t>ije do 30. lipnja tekuće godine.</w:t>
      </w:r>
      <w:r w:rsidRPr="000A3D08">
        <w:rPr>
          <w:rFonts w:ascii="Times New Roman" w:eastAsia="Times New Roman" w:hAnsi="Times New Roman" w:cs="Times New Roman"/>
          <w:sz w:val="24"/>
          <w:szCs w:val="24"/>
          <w:lang w:eastAsia="hr-HR"/>
        </w:rPr>
        <w:t> </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49.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Plan korištenja godišnjeg odmora sadrži:</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ime i prezime radnika,</w:t>
      </w:r>
      <w:r w:rsidRPr="000A3D08">
        <w:rPr>
          <w:rFonts w:ascii="Times New Roman" w:eastAsia="Times New Roman" w:hAnsi="Times New Roman" w:cs="Times New Roman"/>
          <w:sz w:val="24"/>
          <w:szCs w:val="24"/>
          <w:lang w:eastAsia="hr-HR"/>
        </w:rPr>
        <w:br/>
        <w:t>–  naziv radnog mjesta na koje je radnik raspoređen,</w:t>
      </w:r>
      <w:r w:rsidRPr="000A3D08">
        <w:rPr>
          <w:rFonts w:ascii="Times New Roman" w:eastAsia="Times New Roman" w:hAnsi="Times New Roman" w:cs="Times New Roman"/>
          <w:sz w:val="24"/>
          <w:szCs w:val="24"/>
          <w:lang w:eastAsia="hr-HR"/>
        </w:rPr>
        <w:br/>
        <w:t>–  ukupno trajanje godišnjeg odmora,</w:t>
      </w:r>
      <w:r w:rsidRPr="000A3D08">
        <w:rPr>
          <w:rFonts w:ascii="Times New Roman" w:eastAsia="Times New Roman" w:hAnsi="Times New Roman" w:cs="Times New Roman"/>
          <w:sz w:val="24"/>
          <w:szCs w:val="24"/>
          <w:lang w:eastAsia="hr-HR"/>
        </w:rPr>
        <w:br/>
        <w:t>–  vrije</w:t>
      </w:r>
      <w:r w:rsidR="00B45454">
        <w:rPr>
          <w:rFonts w:ascii="Times New Roman" w:eastAsia="Times New Roman" w:hAnsi="Times New Roman" w:cs="Times New Roman"/>
          <w:sz w:val="24"/>
          <w:szCs w:val="24"/>
          <w:lang w:eastAsia="hr-HR"/>
        </w:rPr>
        <w:t>me korištenja godišnjeg odmora.</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50.</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Na temelju plana korištenja godišnjeg odmora ravnatelj donosi rješenje kojim utvrđuje ukupno trajanje godišnjeg odmora određenog na način propisan odredbom članka 36. i  članka 37. ovoga Pravilnika, te vrijeme korištenja godišnjeg odmora.</w:t>
      </w:r>
    </w:p>
    <w:p w:rsidR="007B3F68" w:rsidRPr="000A3D08" w:rsidRDefault="007B3F68" w:rsidP="00B4545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Rješenje iz stavka 1. ovoga članka donosi se najkasnije 15 dana prije počet</w:t>
      </w:r>
      <w:r w:rsidR="00B45454">
        <w:rPr>
          <w:rFonts w:ascii="Times New Roman" w:eastAsia="Times New Roman" w:hAnsi="Times New Roman" w:cs="Times New Roman"/>
          <w:sz w:val="24"/>
          <w:szCs w:val="24"/>
          <w:lang w:eastAsia="hr-HR"/>
        </w:rPr>
        <w:t>ka korištenja godišnjeg odmora.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Odgoda (prekid) korištenja godišnjeg odmora</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51.</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Radniku se može odgoditi odnosno prekinuti korištenje godišnjeg odmora radi izvršenja važnih i neodgodivih službenih poslova.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Odluku o odgodi odnosno prekidu korištenja godišnjeg odmora iz stavka 1. ovoga članka donosi ravnatelj Dječjeg vrtića.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Radniku kojem je odgođeno ili prekinuto korištenje godišnjeg odmora, mora se omogućiti naknadno korištenje odnosno nastavljanje korištenja godišnj</w:t>
      </w:r>
      <w:r w:rsidR="00B45454">
        <w:rPr>
          <w:rFonts w:ascii="Times New Roman" w:eastAsia="Times New Roman" w:hAnsi="Times New Roman" w:cs="Times New Roman"/>
          <w:sz w:val="24"/>
          <w:szCs w:val="24"/>
          <w:lang w:eastAsia="hr-HR"/>
        </w:rPr>
        <w:t>eg odmora.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Naknada stvarnih troškova nastalih zbog odgode (prekida) korištenja godišnjeg odmora </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52.</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ima pravo na naknadu stvarnih troškova prouzročenih odgodom odnosno prekidom korištenja godišnjeg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Troškovima iz stavka 1. ovoga članka smatraju se putni i drugi troškovi.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(3) Putnim troškovima iz stavka 2. smatraju se stvarni troškovi prijevoza koje je radnik  koristio u polasku i povratku iz mjesta rada do mjesta u kojem je koristio godišnji odmor u </w:t>
      </w:r>
      <w:r w:rsidRPr="000A3D08">
        <w:rPr>
          <w:rFonts w:ascii="Times New Roman" w:eastAsia="Times New Roman" w:hAnsi="Times New Roman" w:cs="Times New Roman"/>
          <w:sz w:val="24"/>
          <w:szCs w:val="24"/>
          <w:lang w:eastAsia="hr-HR"/>
        </w:rPr>
        <w:lastRenderedPageBreak/>
        <w:t>trenutku prekida, kao i dnevnice u povratku do mjesta rada prema propisima o naknadi troškova za službena putovanja.</w:t>
      </w:r>
    </w:p>
    <w:p w:rsidR="007B3F68" w:rsidRPr="000A3D08" w:rsidRDefault="007B3F68" w:rsidP="005B43B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Drugim troškovima smatraju se ostali izdaci koji su nastali za radnika zbog odgode odnosno prekida godišnjeg odmora, što dokazuje odgovarajućom dokumentacijom.</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           Plaćeni dopust</w:t>
      </w:r>
    </w:p>
    <w:p w:rsidR="007B3F68" w:rsidRPr="000A3D08" w:rsidRDefault="007B3F68" w:rsidP="00B4545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45454">
        <w:rPr>
          <w:rFonts w:ascii="Times New Roman" w:eastAsia="Times New Roman" w:hAnsi="Times New Roman" w:cs="Times New Roman"/>
          <w:bCs/>
          <w:sz w:val="24"/>
          <w:szCs w:val="24"/>
          <w:bdr w:val="none" w:sz="0" w:space="0" w:color="auto" w:frame="1"/>
          <w:lang w:eastAsia="hr-HR"/>
        </w:rPr>
        <w:t>Članak 53.</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ima pravo na dopust uz naknadu plaće (plaćeni dopust) u jednoj kalendarskoj godini u sljedećim slučajevima:</w:t>
      </w:r>
    </w:p>
    <w:p w:rsidR="007B3F68" w:rsidRPr="000A3D08" w:rsidRDefault="00103622"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sz w:val="24"/>
          <w:szCs w:val="24"/>
          <w:lang w:eastAsia="hr-HR"/>
        </w:rPr>
        <w:t>zaključenje braka i životnog partnerstva                                               </w:t>
      </w:r>
      <w:r w:rsidR="00B45454">
        <w:rPr>
          <w:rFonts w:ascii="Times New Roman" w:eastAsia="Times New Roman" w:hAnsi="Times New Roman" w:cs="Times New Roman"/>
          <w:sz w:val="24"/>
          <w:szCs w:val="24"/>
          <w:lang w:eastAsia="hr-HR"/>
        </w:rPr>
        <w:t>      </w:t>
      </w:r>
      <w:r w:rsidR="00DE1B7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DE1B73">
        <w:rPr>
          <w:rFonts w:ascii="Times New Roman" w:eastAsia="Times New Roman" w:hAnsi="Times New Roman" w:cs="Times New Roman"/>
          <w:sz w:val="24"/>
          <w:szCs w:val="24"/>
          <w:lang w:eastAsia="hr-HR"/>
        </w:rPr>
        <w:t xml:space="preserve"> </w:t>
      </w:r>
      <w:r w:rsidR="00B45454">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b/>
          <w:bCs/>
          <w:sz w:val="24"/>
          <w:szCs w:val="24"/>
          <w:bdr w:val="none" w:sz="0" w:space="0" w:color="auto" w:frame="1"/>
          <w:lang w:eastAsia="hr-HR"/>
        </w:rPr>
        <w:t>5 radnih dana</w:t>
      </w:r>
    </w:p>
    <w:p w:rsidR="007B3F68" w:rsidRPr="000A3D08" w:rsidRDefault="00103622" w:rsidP="00C67B01">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sz w:val="24"/>
          <w:szCs w:val="24"/>
          <w:lang w:eastAsia="hr-HR"/>
        </w:rPr>
        <w:t>zaključenje braka djeteta radnika                                          </w:t>
      </w:r>
      <w:r>
        <w:rPr>
          <w:rFonts w:ascii="Times New Roman" w:eastAsia="Times New Roman" w:hAnsi="Times New Roman" w:cs="Times New Roman"/>
          <w:sz w:val="24"/>
          <w:szCs w:val="24"/>
          <w:lang w:eastAsia="hr-HR"/>
        </w:rPr>
        <w:t xml:space="preserve">                       </w:t>
      </w:r>
      <w:r w:rsidR="00B45454">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sz w:val="24"/>
          <w:szCs w:val="24"/>
          <w:lang w:eastAsia="hr-HR"/>
        </w:rPr>
        <w:t> </w:t>
      </w:r>
      <w:r w:rsidR="00DE1B73">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b/>
          <w:bCs/>
          <w:sz w:val="24"/>
          <w:szCs w:val="24"/>
          <w:bdr w:val="none" w:sz="0" w:space="0" w:color="auto" w:frame="1"/>
          <w:lang w:eastAsia="hr-HR"/>
        </w:rPr>
        <w:t>3 radna dana</w:t>
      </w:r>
      <w:r w:rsidR="007B3F68" w:rsidRPr="000A3D08">
        <w:rPr>
          <w:rFonts w:ascii="Times New Roman" w:eastAsia="Times New Roman" w:hAnsi="Times New Roman" w:cs="Times New Roman"/>
          <w:sz w:val="24"/>
          <w:szCs w:val="24"/>
          <w:lang w:eastAsia="hr-HR"/>
        </w:rPr>
        <w:br/>
        <w:t>– rođenje djeteta                                                                                    </w:t>
      </w:r>
      <w:r w:rsidR="00B45454">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xml:space="preserve">  </w:t>
      </w:r>
      <w:r w:rsidR="00B45454">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b/>
          <w:bCs/>
          <w:sz w:val="24"/>
          <w:szCs w:val="24"/>
          <w:bdr w:val="none" w:sz="0" w:space="0" w:color="auto" w:frame="1"/>
          <w:lang w:eastAsia="hr-HR"/>
        </w:rPr>
        <w:t>5 radnih dana</w:t>
      </w:r>
      <w:r w:rsidR="007B3F68" w:rsidRPr="000A3D08">
        <w:rPr>
          <w:rFonts w:ascii="Times New Roman" w:eastAsia="Times New Roman" w:hAnsi="Times New Roman" w:cs="Times New Roman"/>
          <w:sz w:val="24"/>
          <w:szCs w:val="24"/>
          <w:lang w:eastAsia="hr-HR"/>
        </w:rPr>
        <w:br/>
        <w:t>– smrti supru</w:t>
      </w:r>
      <w:r w:rsidR="00A446E4">
        <w:rPr>
          <w:rFonts w:ascii="Times New Roman" w:eastAsia="Times New Roman" w:hAnsi="Times New Roman" w:cs="Times New Roman"/>
          <w:sz w:val="24"/>
          <w:szCs w:val="24"/>
          <w:lang w:eastAsia="hr-HR"/>
        </w:rPr>
        <w:t xml:space="preserve">žnika, roditelja, staratelja, djeteta, </w:t>
      </w:r>
      <w:r w:rsidR="00B45454">
        <w:rPr>
          <w:rFonts w:ascii="Times New Roman" w:eastAsia="Times New Roman" w:hAnsi="Times New Roman" w:cs="Times New Roman"/>
          <w:sz w:val="24"/>
          <w:szCs w:val="24"/>
          <w:lang w:eastAsia="hr-HR"/>
        </w:rPr>
        <w:t xml:space="preserve"> posvojenika</w:t>
      </w:r>
      <w:r w:rsidR="00A446E4">
        <w:rPr>
          <w:rFonts w:ascii="Times New Roman" w:eastAsia="Times New Roman" w:hAnsi="Times New Roman" w:cs="Times New Roman"/>
          <w:sz w:val="24"/>
          <w:szCs w:val="24"/>
          <w:lang w:eastAsia="hr-HR"/>
        </w:rPr>
        <w:t xml:space="preserve"> i unuka              </w:t>
      </w:r>
      <w:r w:rsidR="00B45454">
        <w:rPr>
          <w:rFonts w:ascii="Times New Roman" w:eastAsia="Times New Roman" w:hAnsi="Times New Roman" w:cs="Times New Roman"/>
          <w:sz w:val="24"/>
          <w:szCs w:val="24"/>
          <w:lang w:eastAsia="hr-HR"/>
        </w:rPr>
        <w:t xml:space="preserve">  </w:t>
      </w:r>
      <w:r w:rsidR="00DE1B73">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b/>
          <w:bCs/>
          <w:sz w:val="24"/>
          <w:szCs w:val="24"/>
          <w:bdr w:val="none" w:sz="0" w:space="0" w:color="auto" w:frame="1"/>
          <w:lang w:eastAsia="hr-HR"/>
        </w:rPr>
        <w:t>5 radnih dana</w:t>
      </w:r>
      <w:r w:rsidR="007B3F68" w:rsidRPr="000A3D08">
        <w:rPr>
          <w:rFonts w:ascii="Times New Roman" w:eastAsia="Times New Roman" w:hAnsi="Times New Roman" w:cs="Times New Roman"/>
          <w:sz w:val="24"/>
          <w:szCs w:val="24"/>
          <w:lang w:eastAsia="hr-HR"/>
        </w:rPr>
        <w:br/>
      </w:r>
      <w:r w:rsidR="00C67B01">
        <w:rPr>
          <w:rFonts w:ascii="Times New Roman" w:eastAsia="Times New Roman" w:hAnsi="Times New Roman" w:cs="Times New Roman"/>
          <w:sz w:val="24"/>
          <w:szCs w:val="24"/>
          <w:lang w:eastAsia="hr-HR"/>
        </w:rPr>
        <w:t>– smrti brata, sestre</w:t>
      </w:r>
      <w:r w:rsidR="00C67B01" w:rsidRPr="000A3D08">
        <w:rPr>
          <w:rFonts w:ascii="Times New Roman" w:eastAsia="Times New Roman" w:hAnsi="Times New Roman" w:cs="Times New Roman"/>
          <w:sz w:val="24"/>
          <w:szCs w:val="24"/>
          <w:lang w:eastAsia="hr-HR"/>
        </w:rPr>
        <w:t xml:space="preserve"> </w:t>
      </w:r>
      <w:r w:rsidR="00C67B01">
        <w:rPr>
          <w:rFonts w:ascii="Times New Roman" w:eastAsia="Times New Roman" w:hAnsi="Times New Roman" w:cs="Times New Roman"/>
          <w:sz w:val="24"/>
          <w:szCs w:val="24"/>
          <w:lang w:eastAsia="hr-HR"/>
        </w:rPr>
        <w:t xml:space="preserve">i </w:t>
      </w:r>
      <w:r w:rsidR="007B3F68" w:rsidRPr="000A3D08">
        <w:rPr>
          <w:rFonts w:ascii="Times New Roman" w:eastAsia="Times New Roman" w:hAnsi="Times New Roman" w:cs="Times New Roman"/>
          <w:sz w:val="24"/>
          <w:szCs w:val="24"/>
          <w:lang w:eastAsia="hr-HR"/>
        </w:rPr>
        <w:t xml:space="preserve"> ostalih krvnih srodnika zaključn</w:t>
      </w:r>
      <w:r w:rsidR="00A446E4">
        <w:rPr>
          <w:rFonts w:ascii="Times New Roman" w:eastAsia="Times New Roman" w:hAnsi="Times New Roman" w:cs="Times New Roman"/>
          <w:sz w:val="24"/>
          <w:szCs w:val="24"/>
          <w:lang w:eastAsia="hr-HR"/>
        </w:rPr>
        <w:t xml:space="preserve">o s četvrtim stupnjem srodstva, </w:t>
      </w:r>
      <w:r>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sz w:val="24"/>
          <w:szCs w:val="24"/>
          <w:lang w:eastAsia="hr-HR"/>
        </w:rPr>
        <w:t>odnosno tazbinskih srodnika zaključno s drugim stupnjem srodstva </w:t>
      </w:r>
      <w:r w:rsidR="00B45454">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sz w:val="24"/>
          <w:szCs w:val="24"/>
          <w:lang w:eastAsia="hr-HR"/>
        </w:rPr>
        <w:t> </w:t>
      </w:r>
      <w:r w:rsidR="00DE1B73" w:rsidRPr="00DE1B73">
        <w:rPr>
          <w:rFonts w:ascii="Times New Roman" w:eastAsia="Times New Roman" w:hAnsi="Times New Roman" w:cs="Times New Roman"/>
          <w:b/>
          <w:sz w:val="24"/>
          <w:szCs w:val="24"/>
          <w:lang w:eastAsia="hr-HR"/>
        </w:rPr>
        <w:t>2 radna dana</w:t>
      </w:r>
      <w:r w:rsidR="00A446E4" w:rsidRPr="00DE1B73">
        <w:rPr>
          <w:rFonts w:ascii="Times New Roman" w:eastAsia="Times New Roman" w:hAnsi="Times New Roman" w:cs="Times New Roman"/>
          <w:b/>
          <w:sz w:val="24"/>
          <w:szCs w:val="24"/>
          <w:lang w:eastAsia="hr-HR"/>
        </w:rPr>
        <w:t xml:space="preserve"> </w:t>
      </w:r>
      <w:r w:rsidR="00A446E4">
        <w:rPr>
          <w:rFonts w:ascii="Times New Roman" w:eastAsia="Times New Roman" w:hAnsi="Times New Roman" w:cs="Times New Roman"/>
          <w:sz w:val="24"/>
          <w:szCs w:val="24"/>
          <w:lang w:eastAsia="hr-HR"/>
        </w:rPr>
        <w:t xml:space="preserve">                               </w:t>
      </w:r>
      <w:r w:rsidR="00C67B01">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sz w:val="24"/>
          <w:szCs w:val="24"/>
          <w:lang w:eastAsia="hr-HR"/>
        </w:rPr>
        <w:br/>
        <w:t>– selidbe u istom mjestu stanovanja                                                      </w:t>
      </w:r>
      <w:r w:rsidR="00B45454">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xml:space="preserve"> </w:t>
      </w:r>
      <w:r w:rsidR="00C67B01">
        <w:rPr>
          <w:rFonts w:ascii="Times New Roman" w:eastAsia="Times New Roman" w:hAnsi="Times New Roman" w:cs="Times New Roman"/>
          <w:sz w:val="24"/>
          <w:szCs w:val="24"/>
          <w:lang w:eastAsia="hr-HR"/>
        </w:rPr>
        <w:t xml:space="preserve"> 1</w:t>
      </w:r>
      <w:r w:rsidR="00C67B01">
        <w:rPr>
          <w:rFonts w:ascii="Times New Roman" w:eastAsia="Times New Roman" w:hAnsi="Times New Roman" w:cs="Times New Roman"/>
          <w:b/>
          <w:bCs/>
          <w:sz w:val="24"/>
          <w:szCs w:val="24"/>
          <w:bdr w:val="none" w:sz="0" w:space="0" w:color="auto" w:frame="1"/>
          <w:lang w:eastAsia="hr-HR"/>
        </w:rPr>
        <w:t xml:space="preserve"> radni dan</w:t>
      </w:r>
      <w:r w:rsidR="007B3F68" w:rsidRPr="000A3D08">
        <w:rPr>
          <w:rFonts w:ascii="Times New Roman" w:eastAsia="Times New Roman" w:hAnsi="Times New Roman" w:cs="Times New Roman"/>
          <w:sz w:val="24"/>
          <w:szCs w:val="24"/>
          <w:lang w:eastAsia="hr-HR"/>
        </w:rPr>
        <w:br/>
        <w:t>– selidbe u drugo mjesto stanovanja                                         </w:t>
      </w:r>
      <w:r w:rsidR="00B45454">
        <w:rPr>
          <w:rFonts w:ascii="Times New Roman" w:eastAsia="Times New Roman" w:hAnsi="Times New Roman" w:cs="Times New Roman"/>
          <w:sz w:val="24"/>
          <w:szCs w:val="24"/>
          <w:lang w:eastAsia="hr-HR"/>
        </w:rPr>
        <w:t>         </w:t>
      </w:r>
      <w:r w:rsidR="00DE1B73">
        <w:rPr>
          <w:rFonts w:ascii="Times New Roman" w:eastAsia="Times New Roman" w:hAnsi="Times New Roman" w:cs="Times New Roman"/>
          <w:sz w:val="24"/>
          <w:szCs w:val="24"/>
          <w:lang w:eastAsia="hr-HR"/>
        </w:rPr>
        <w:t>                  </w:t>
      </w:r>
      <w:r w:rsidR="00B45454">
        <w:rPr>
          <w:rFonts w:ascii="Times New Roman" w:eastAsia="Times New Roman" w:hAnsi="Times New Roman" w:cs="Times New Roman"/>
          <w:sz w:val="24"/>
          <w:szCs w:val="24"/>
          <w:lang w:eastAsia="hr-HR"/>
        </w:rPr>
        <w:t xml:space="preserve"> </w:t>
      </w:r>
      <w:r w:rsidR="00C67B01">
        <w:rPr>
          <w:rFonts w:ascii="Times New Roman" w:eastAsia="Times New Roman" w:hAnsi="Times New Roman" w:cs="Times New Roman"/>
          <w:b/>
          <w:bCs/>
          <w:sz w:val="24"/>
          <w:szCs w:val="24"/>
          <w:bdr w:val="none" w:sz="0" w:space="0" w:color="auto" w:frame="1"/>
          <w:lang w:eastAsia="hr-HR"/>
        </w:rPr>
        <w:t>3</w:t>
      </w:r>
      <w:r w:rsidR="007B3F68" w:rsidRPr="000A3D08">
        <w:rPr>
          <w:rFonts w:ascii="Times New Roman" w:eastAsia="Times New Roman" w:hAnsi="Times New Roman" w:cs="Times New Roman"/>
          <w:b/>
          <w:bCs/>
          <w:sz w:val="24"/>
          <w:szCs w:val="24"/>
          <w:bdr w:val="none" w:sz="0" w:space="0" w:color="auto" w:frame="1"/>
          <w:lang w:eastAsia="hr-HR"/>
        </w:rPr>
        <w:t xml:space="preserve"> radna dana</w:t>
      </w:r>
      <w:r w:rsidR="007B3F68" w:rsidRPr="000A3D08">
        <w:rPr>
          <w:rFonts w:ascii="Times New Roman" w:eastAsia="Times New Roman" w:hAnsi="Times New Roman" w:cs="Times New Roman"/>
          <w:sz w:val="24"/>
          <w:szCs w:val="24"/>
          <w:lang w:eastAsia="hr-HR"/>
        </w:rPr>
        <w:br/>
        <w:t>– za dobrovoljno davanje krvi                                                  </w:t>
      </w:r>
      <w:r>
        <w:rPr>
          <w:rFonts w:ascii="Times New Roman" w:eastAsia="Times New Roman" w:hAnsi="Times New Roman" w:cs="Times New Roman"/>
          <w:sz w:val="24"/>
          <w:szCs w:val="24"/>
          <w:lang w:eastAsia="hr-HR"/>
        </w:rPr>
        <w:t>                       </w:t>
      </w:r>
      <w:r w:rsidR="00B45454">
        <w:rPr>
          <w:rFonts w:ascii="Times New Roman" w:eastAsia="Times New Roman" w:hAnsi="Times New Roman" w:cs="Times New Roman"/>
          <w:sz w:val="24"/>
          <w:szCs w:val="24"/>
          <w:lang w:eastAsia="hr-HR"/>
        </w:rPr>
        <w:t>     </w:t>
      </w:r>
      <w:r w:rsidR="00C67B01">
        <w:rPr>
          <w:rFonts w:ascii="Times New Roman" w:eastAsia="Times New Roman" w:hAnsi="Times New Roman" w:cs="Times New Roman"/>
          <w:b/>
          <w:bCs/>
          <w:sz w:val="24"/>
          <w:szCs w:val="24"/>
          <w:bdr w:val="none" w:sz="0" w:space="0" w:color="auto" w:frame="1"/>
          <w:lang w:eastAsia="hr-HR"/>
        </w:rPr>
        <w:t>1 radni dan</w:t>
      </w:r>
      <w:r w:rsidR="007B3F68" w:rsidRPr="000A3D08">
        <w:rPr>
          <w:rFonts w:ascii="Times New Roman" w:eastAsia="Times New Roman" w:hAnsi="Times New Roman" w:cs="Times New Roman"/>
          <w:sz w:val="24"/>
          <w:szCs w:val="24"/>
          <w:lang w:eastAsia="hr-HR"/>
        </w:rPr>
        <w:br/>
        <w:t>– teže bolesti supružnika, djeteta, posvojitelja, posvojenika i</w:t>
      </w:r>
      <w:r>
        <w:rPr>
          <w:rFonts w:ascii="Times New Roman" w:eastAsia="Times New Roman" w:hAnsi="Times New Roman" w:cs="Times New Roman"/>
          <w:sz w:val="24"/>
          <w:szCs w:val="24"/>
          <w:lang w:eastAsia="hr-HR"/>
        </w:rPr>
        <w:t>li roditelja          </w:t>
      </w:r>
      <w:r w:rsidR="00B45454">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b/>
          <w:bCs/>
          <w:sz w:val="24"/>
          <w:szCs w:val="24"/>
          <w:bdr w:val="none" w:sz="0" w:space="0" w:color="auto" w:frame="1"/>
          <w:lang w:eastAsia="hr-HR"/>
        </w:rPr>
        <w:t>3 radna dana</w:t>
      </w:r>
      <w:r w:rsidR="007B3F68" w:rsidRPr="000A3D08">
        <w:rPr>
          <w:rFonts w:ascii="Times New Roman" w:eastAsia="Times New Roman" w:hAnsi="Times New Roman" w:cs="Times New Roman"/>
          <w:sz w:val="24"/>
          <w:szCs w:val="24"/>
          <w:lang w:eastAsia="hr-HR"/>
        </w:rPr>
        <w:br/>
        <w:t>– nastupanje u kulturnim priredbama i sportskim natjecanjima             </w:t>
      </w:r>
      <w:r>
        <w:rPr>
          <w:rFonts w:ascii="Times New Roman" w:eastAsia="Times New Roman" w:hAnsi="Times New Roman" w:cs="Times New Roman"/>
          <w:sz w:val="24"/>
          <w:szCs w:val="24"/>
          <w:lang w:eastAsia="hr-HR"/>
        </w:rPr>
        <w:t>           </w:t>
      </w:r>
      <w:r w:rsidR="00B45454">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b/>
          <w:bCs/>
          <w:sz w:val="24"/>
          <w:szCs w:val="24"/>
          <w:bdr w:val="none" w:sz="0" w:space="0" w:color="auto" w:frame="1"/>
          <w:lang w:eastAsia="hr-HR"/>
        </w:rPr>
        <w:t>1 radni dan</w:t>
      </w:r>
    </w:p>
    <w:p w:rsidR="007B3F68" w:rsidRPr="000A3D08" w:rsidRDefault="007B3F68" w:rsidP="005B43BA">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elementarne nepogode koja je neposredno zadesila radnika             </w:t>
      </w:r>
      <w:r w:rsidR="00B45454">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5 radnih dana.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ima pravo na plaćeni dopust za svaki smrtni slučaj naveden u stavku 1. ovoga članka i za svako dobrovoljno davanje krvi.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može koristiti plaćeni dopust isključivo u vrijeme nastupa okolnosti na osnovu kojih ima pravo na plaćeni dopust, u kontinuitetu.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Dani plaćenog dopusta za dobrovoljno davanje krvi koriste se u kontinuitetu, na dan dobrovoljnog davanja krvi, a drugi dan neposredno nakon dana dobrovoljnog davanja krvi. Iznimno u slučaju nemogućnosti korištenja drugog dana neposredno nakon davanja krvi, dan plaćenog dopusta koristit će se tijekom kalendarske godine u dogovoru</w:t>
      </w:r>
      <w:r w:rsidR="00C67B01">
        <w:rPr>
          <w:rFonts w:ascii="Times New Roman" w:eastAsia="Times New Roman" w:hAnsi="Times New Roman" w:cs="Times New Roman"/>
          <w:sz w:val="24"/>
          <w:szCs w:val="24"/>
          <w:lang w:eastAsia="hr-HR"/>
        </w:rPr>
        <w:t xml:space="preserve"> sa ravnateljem Dječjeg vrtića.</w:t>
      </w:r>
      <w:r w:rsidRPr="000A3D08">
        <w:rPr>
          <w:rFonts w:ascii="Times New Roman" w:eastAsia="Times New Roman" w:hAnsi="Times New Roman" w:cs="Times New Roman"/>
          <w:sz w:val="24"/>
          <w:szCs w:val="24"/>
          <w:lang w:eastAsia="hr-HR"/>
        </w:rPr>
        <w:t> </w:t>
      </w:r>
    </w:p>
    <w:p w:rsidR="007B3F68" w:rsidRPr="000A3D08" w:rsidRDefault="007B3F68" w:rsidP="00C67B0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C67B01">
        <w:rPr>
          <w:rFonts w:ascii="Times New Roman" w:eastAsia="Times New Roman" w:hAnsi="Times New Roman" w:cs="Times New Roman"/>
          <w:bCs/>
          <w:sz w:val="24"/>
          <w:szCs w:val="24"/>
          <w:bdr w:val="none" w:sz="0" w:space="0" w:color="auto" w:frame="1"/>
          <w:lang w:eastAsia="hr-HR"/>
        </w:rPr>
        <w:t>Članak 54.</w:t>
      </w:r>
      <w:r w:rsidRPr="000A3D08">
        <w:rPr>
          <w:rFonts w:ascii="Times New Roman" w:eastAsia="Times New Roman" w:hAnsi="Times New Roman" w:cs="Times New Roman"/>
          <w:b/>
          <w:bCs/>
          <w:sz w:val="24"/>
          <w:szCs w:val="24"/>
          <w:bdr w:val="none" w:sz="0" w:space="0" w:color="auto" w:frame="1"/>
          <w:lang w:eastAsia="hr-HR"/>
        </w:rPr>
        <w:t> </w:t>
      </w:r>
    </w:p>
    <w:p w:rsidR="0016462B" w:rsidRPr="000A3D08" w:rsidRDefault="007B3F68" w:rsidP="0016462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 pripremu polaganja državnog stručnog ispita prvi put, radnici imaju pravo na plaćeni dopust od 7 radnih dana bez obzira na stručnu spremu.</w:t>
      </w:r>
    </w:p>
    <w:p w:rsidR="007B3F68" w:rsidRPr="000A3D08" w:rsidRDefault="007B3F68"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5010F3">
        <w:rPr>
          <w:rFonts w:ascii="Times New Roman" w:eastAsia="Times New Roman" w:hAnsi="Times New Roman" w:cs="Times New Roman"/>
          <w:bCs/>
          <w:sz w:val="24"/>
          <w:szCs w:val="24"/>
          <w:bdr w:val="none" w:sz="0" w:space="0" w:color="auto" w:frame="1"/>
          <w:lang w:eastAsia="hr-HR"/>
        </w:rPr>
        <w:t>Članak 55.</w:t>
      </w:r>
    </w:p>
    <w:p w:rsidR="004D4539" w:rsidRPr="005B43BA" w:rsidRDefault="007B3F68" w:rsidP="005010F3">
      <w:pPr>
        <w:shd w:val="clear" w:color="auto" w:fill="FFFFFF"/>
        <w:spacing w:beforeAutospacing="1" w:after="0" w:afterAutospacing="1" w:line="240" w:lineRule="auto"/>
        <w:textAlignment w:val="baseline"/>
        <w:rPr>
          <w:rFonts w:ascii="Times New Roman" w:eastAsia="Times New Roman" w:hAnsi="Times New Roman" w:cs="Times New Roman"/>
          <w:b/>
          <w:bCs/>
          <w:sz w:val="24"/>
          <w:szCs w:val="24"/>
          <w:bdr w:val="none" w:sz="0" w:space="0" w:color="auto" w:frame="1"/>
          <w:lang w:eastAsia="hr-HR"/>
        </w:rPr>
      </w:pPr>
      <w:r w:rsidRPr="000A3D08">
        <w:rPr>
          <w:rFonts w:ascii="Times New Roman" w:eastAsia="Times New Roman" w:hAnsi="Times New Roman" w:cs="Times New Roman"/>
          <w:sz w:val="24"/>
          <w:szCs w:val="24"/>
          <w:lang w:eastAsia="hr-HR"/>
        </w:rPr>
        <w:t>Radnik, za vrijeme stručnog ili općeg školovanja, osposobljavanja ili usavršavanja za vlastite potrebe, ima pravo na plaćeni dopust u sljedećim slučajevima:</w:t>
      </w:r>
      <w:r w:rsidRPr="000A3D08">
        <w:rPr>
          <w:rFonts w:ascii="Times New Roman" w:eastAsia="Times New Roman" w:hAnsi="Times New Roman" w:cs="Times New Roman"/>
          <w:sz w:val="24"/>
          <w:szCs w:val="24"/>
          <w:lang w:eastAsia="hr-HR"/>
        </w:rPr>
        <w:br/>
        <w:t xml:space="preserve">– za završni rad                                              </w:t>
      </w:r>
      <w:r w:rsidR="005010F3">
        <w:rPr>
          <w:rFonts w:ascii="Times New Roman" w:eastAsia="Times New Roman" w:hAnsi="Times New Roman" w:cs="Times New Roman"/>
          <w:sz w:val="24"/>
          <w:szCs w:val="24"/>
          <w:lang w:eastAsia="hr-HR"/>
        </w:rPr>
        <w:t xml:space="preserve">                                     </w:t>
      </w:r>
      <w:r w:rsidR="00103622">
        <w:rPr>
          <w:rFonts w:ascii="Times New Roman" w:eastAsia="Times New Roman" w:hAnsi="Times New Roman" w:cs="Times New Roman"/>
          <w:sz w:val="24"/>
          <w:szCs w:val="24"/>
          <w:lang w:eastAsia="hr-HR"/>
        </w:rPr>
        <w:t xml:space="preserve">          </w:t>
      </w:r>
      <w:r w:rsidR="005010F3">
        <w:rPr>
          <w:rFonts w:ascii="Times New Roman" w:eastAsia="Times New Roman" w:hAnsi="Times New Roman" w:cs="Times New Roman"/>
          <w:sz w:val="24"/>
          <w:szCs w:val="24"/>
          <w:lang w:eastAsia="hr-HR"/>
        </w:rPr>
        <w:t xml:space="preserve">           </w:t>
      </w:r>
      <w:r w:rsidRPr="000A3D08">
        <w:rPr>
          <w:rFonts w:ascii="Times New Roman" w:eastAsia="Times New Roman" w:hAnsi="Times New Roman" w:cs="Times New Roman"/>
          <w:sz w:val="24"/>
          <w:szCs w:val="24"/>
          <w:lang w:eastAsia="hr-HR"/>
        </w:rPr>
        <w:t> </w:t>
      </w:r>
      <w:r w:rsidRPr="000A3D08">
        <w:rPr>
          <w:rFonts w:ascii="Times New Roman" w:eastAsia="Times New Roman" w:hAnsi="Times New Roman" w:cs="Times New Roman"/>
          <w:b/>
          <w:bCs/>
          <w:sz w:val="24"/>
          <w:szCs w:val="24"/>
          <w:bdr w:val="none" w:sz="0" w:space="0" w:color="auto" w:frame="1"/>
          <w:lang w:eastAsia="hr-HR"/>
        </w:rPr>
        <w:t>2 dana</w:t>
      </w:r>
    </w:p>
    <w:p w:rsidR="007B3F68" w:rsidRPr="000A3D08" w:rsidRDefault="007B3F68"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5010F3">
        <w:rPr>
          <w:rFonts w:ascii="Times New Roman" w:eastAsia="Times New Roman" w:hAnsi="Times New Roman" w:cs="Times New Roman"/>
          <w:bCs/>
          <w:sz w:val="24"/>
          <w:szCs w:val="24"/>
          <w:bdr w:val="none" w:sz="0" w:space="0" w:color="auto" w:frame="1"/>
          <w:lang w:eastAsia="hr-HR"/>
        </w:rPr>
        <w:lastRenderedPageBreak/>
        <w:t>Članak 56.</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Ako okolnost na osnovi koje radnik ima pravo na plaćeni dopust nastupi u vrijeme korištenja godišnjeg odmora ili u vrijeme odsutnosti s rada zbog privremene nesposobnosti za rad, radnik ne može ostvariti pravo na plaćeni dopust za dane kada je koristio godišnji odmor ili je bio odsutan s rada zbog privremene nesposobnosti za rad, osim u slučaju smrtnog slučaja i dobrovoljnog darivanja krvi.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 slučaju prekida godišnjeg odmora ili razdoblja privremene nesposobnosti za rad zbog plaćenog dopusta u slučaju smrtnog slučaja ili dobrovoljnog darivanja krvi, radnik je dužan vratiti se na rad onog dana kada bi mu godišnji odmor redovito završio da nije bilo plaćenog dopusta ili privremene nesposobnosti za rad. Ostatak godišnjeg odmora će koristiti naknadno, prema dogovoru sa ravnateljem Dječjeg vrtića.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Ako plaćeni dopust ili razdoblje privremene nesposobnosti za rad završava nakon što bi završio godišnji odmor, radnik se vraća na rad po završetku trajanja plaćenog dopusta, odnosno privremene nesposobnosti za rad.</w:t>
      </w:r>
    </w:p>
    <w:p w:rsidR="007B3F68" w:rsidRPr="000A3D08" w:rsidRDefault="007B3F68"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5010F3">
        <w:rPr>
          <w:rFonts w:ascii="Times New Roman" w:eastAsia="Times New Roman" w:hAnsi="Times New Roman" w:cs="Times New Roman"/>
          <w:bCs/>
          <w:sz w:val="24"/>
          <w:szCs w:val="24"/>
          <w:bdr w:val="none" w:sz="0" w:space="0" w:color="auto" w:frame="1"/>
          <w:lang w:eastAsia="hr-HR"/>
        </w:rPr>
        <w:t>Članak 57.</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U pogledu stjecanja prava iz radnog odnosa i u svezi sa radnim odnosom, razdoblja plaćenog dopusta smatraju </w:t>
      </w:r>
      <w:r w:rsidR="005010F3">
        <w:rPr>
          <w:rFonts w:ascii="Times New Roman" w:eastAsia="Times New Roman" w:hAnsi="Times New Roman" w:cs="Times New Roman"/>
          <w:sz w:val="24"/>
          <w:szCs w:val="24"/>
          <w:lang w:eastAsia="hr-HR"/>
        </w:rPr>
        <w:t>se vremenom provedenim na radu.</w:t>
      </w:r>
    </w:p>
    <w:p w:rsidR="007B3F68" w:rsidRPr="005010F3" w:rsidRDefault="007B3F68" w:rsidP="005010F3">
      <w:pPr>
        <w:shd w:val="clear" w:color="auto" w:fill="FFFFFF"/>
        <w:spacing w:beforeAutospacing="1" w:after="0" w:afterAutospacing="1" w:line="240" w:lineRule="auto"/>
        <w:jc w:val="both"/>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 </w:t>
      </w:r>
      <w:r w:rsidR="005010F3">
        <w:rPr>
          <w:rFonts w:ascii="Times New Roman" w:eastAsia="Times New Roman" w:hAnsi="Times New Roman" w:cs="Times New Roman"/>
          <w:b/>
          <w:bCs/>
          <w:sz w:val="24"/>
          <w:szCs w:val="24"/>
          <w:bdr w:val="none" w:sz="0" w:space="0" w:color="auto" w:frame="1"/>
          <w:lang w:eastAsia="hr-HR"/>
        </w:rPr>
        <w:t>          </w:t>
      </w:r>
      <w:r w:rsidRPr="000A3D08">
        <w:rPr>
          <w:rFonts w:ascii="Times New Roman" w:eastAsia="Times New Roman" w:hAnsi="Times New Roman" w:cs="Times New Roman"/>
          <w:b/>
          <w:bCs/>
          <w:sz w:val="24"/>
          <w:szCs w:val="24"/>
          <w:bdr w:val="none" w:sz="0" w:space="0" w:color="auto" w:frame="1"/>
          <w:lang w:eastAsia="hr-HR"/>
        </w:rPr>
        <w:t>Neplaćeni dopust </w:t>
      </w:r>
    </w:p>
    <w:p w:rsidR="007B3F68" w:rsidRPr="000A3D08" w:rsidRDefault="007B3F68"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5010F3">
        <w:rPr>
          <w:rFonts w:ascii="Times New Roman" w:eastAsia="Times New Roman" w:hAnsi="Times New Roman" w:cs="Times New Roman"/>
          <w:bCs/>
          <w:sz w:val="24"/>
          <w:szCs w:val="24"/>
          <w:bdr w:val="none" w:sz="0" w:space="0" w:color="auto" w:frame="1"/>
          <w:lang w:eastAsia="hr-HR"/>
        </w:rPr>
        <w:t>Članak 58.</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Radniku se može na njegov pisani zahtjev odobriti neplaćeni dopust do 30 dana ili ako to okolnosti zahtijevaju za još 30 dana u kalendarskoj godini, i to osobito zbog: gradnje popravke ili adaptacije kuće ili stana, njege člana uže obitelji, liječenja na vlastiti trošak, sudjelovanja na kulturno-umjetničkim i sportskim priredbama, vlastitog obrazovanja i edukacije, stručnog usavršavanja i osposobljavanja, neodgodivih obveza i obiteljskih obveza.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Radniku se može na njegov pisani zahtjev odobriti neplaćeni dopust i u dužem trajanju od određenog u stavku 1. ovog članka i to osobito nakon što je iskorišteno pravo na rodiljni i roditeljski dopust ili pravo na rad s polovicom punog radnog vremena sukladno zakonskim odredbama, jednom od zaposlenih roditelja do navršene 3. godine djetetova života.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Neplaćeni dopust odobrava ravnatelj.</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Kod razmatranja zahtjeva za neplaćeni dopust ravnatelj je dužan voditi računa o naravi posla, obvezama i interesima Dječjeg vrtića.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S prvim danom neplaćenog dopusta radn</w:t>
      </w:r>
      <w:r w:rsidR="005010F3">
        <w:rPr>
          <w:rFonts w:ascii="Times New Roman" w:eastAsia="Times New Roman" w:hAnsi="Times New Roman" w:cs="Times New Roman"/>
          <w:sz w:val="24"/>
          <w:szCs w:val="24"/>
          <w:lang w:eastAsia="hr-HR"/>
        </w:rPr>
        <w:t>iku se zaključuje radni odnos</w:t>
      </w:r>
      <w:r w:rsidRPr="000A3D08">
        <w:rPr>
          <w:rFonts w:ascii="Times New Roman" w:eastAsia="Times New Roman" w:hAnsi="Times New Roman" w:cs="Times New Roman"/>
          <w:sz w:val="24"/>
          <w:szCs w:val="24"/>
          <w:lang w:eastAsia="hr-HR"/>
        </w:rPr>
        <w:t xml:space="preserve"> i odjavljuje ga se s mirovinskog i zdravstvenog osiguranja. Ako se radnik u skladu s odlukom o neplaćenom dopustu pravodobno ne vrati na rad u Dječji vrtić, ravnatelj ga treba pisano izvijestiti o gubitku prava rada u Dječjem vrtiću.</w:t>
      </w:r>
    </w:p>
    <w:p w:rsidR="007B3F6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Za trajanja neplaćenog dopusta ugovor o radu privremeno prestaje, a radnikova prava iz radnog odnosa ili u svezi s radnim odnosom miruju, ako za</w:t>
      </w:r>
      <w:r w:rsidR="005010F3">
        <w:rPr>
          <w:rFonts w:ascii="Times New Roman" w:eastAsia="Times New Roman" w:hAnsi="Times New Roman" w:cs="Times New Roman"/>
          <w:sz w:val="24"/>
          <w:szCs w:val="24"/>
          <w:lang w:eastAsia="hr-HR"/>
        </w:rPr>
        <w:t>konom nije drugačije propisano.</w:t>
      </w:r>
    </w:p>
    <w:p w:rsidR="004627D6" w:rsidRPr="005B43BA" w:rsidRDefault="004627D6" w:rsidP="004627D6">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sz w:val="24"/>
          <w:szCs w:val="24"/>
          <w:lang w:eastAsia="hr-HR"/>
        </w:rPr>
      </w:pPr>
      <w:r w:rsidRPr="005B43BA">
        <w:rPr>
          <w:rFonts w:ascii="Times New Roman" w:eastAsia="Times New Roman" w:hAnsi="Times New Roman" w:cs="Times New Roman"/>
          <w:b/>
          <w:bCs/>
          <w:sz w:val="24"/>
          <w:szCs w:val="24"/>
          <w:bdr w:val="none" w:sz="0" w:space="0" w:color="auto" w:frame="1"/>
          <w:lang w:eastAsia="hr-HR"/>
        </w:rPr>
        <w:lastRenderedPageBreak/>
        <w:t>Pravo na naknadu plaće</w:t>
      </w:r>
    </w:p>
    <w:p w:rsidR="004627D6" w:rsidRPr="005B43BA" w:rsidRDefault="00B04A6B" w:rsidP="0016462B">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r w:rsidRPr="005B43BA">
        <w:rPr>
          <w:rFonts w:ascii="Times New Roman" w:eastAsia="Times New Roman" w:hAnsi="Times New Roman" w:cs="Times New Roman"/>
          <w:bCs/>
          <w:sz w:val="24"/>
          <w:szCs w:val="24"/>
          <w:bdr w:val="none" w:sz="0" w:space="0" w:color="auto" w:frame="1"/>
          <w:lang w:eastAsia="hr-HR"/>
        </w:rPr>
        <w:t xml:space="preserve">Članak </w:t>
      </w:r>
      <w:r w:rsidR="006E33BE" w:rsidRPr="005B43BA">
        <w:rPr>
          <w:rFonts w:ascii="Times New Roman" w:eastAsia="Times New Roman" w:hAnsi="Times New Roman" w:cs="Times New Roman"/>
          <w:bCs/>
          <w:sz w:val="24"/>
          <w:szCs w:val="24"/>
          <w:bdr w:val="none" w:sz="0" w:space="0" w:color="auto" w:frame="1"/>
          <w:lang w:eastAsia="hr-HR"/>
        </w:rPr>
        <w:t>59</w:t>
      </w:r>
      <w:r w:rsidRPr="005B43BA">
        <w:rPr>
          <w:rFonts w:ascii="Times New Roman" w:eastAsia="Times New Roman" w:hAnsi="Times New Roman" w:cs="Times New Roman"/>
          <w:bCs/>
          <w:sz w:val="24"/>
          <w:szCs w:val="24"/>
          <w:bdr w:val="none" w:sz="0" w:space="0" w:color="auto" w:frame="1"/>
          <w:lang w:eastAsia="hr-HR"/>
        </w:rPr>
        <w:t>.</w:t>
      </w:r>
    </w:p>
    <w:p w:rsidR="006E33BE" w:rsidRPr="005B43BA" w:rsidRDefault="006E33BE" w:rsidP="006E33BE">
      <w:pPr>
        <w:pStyle w:val="t-9-8"/>
      </w:pPr>
      <w:r w:rsidRPr="005B43BA">
        <w:t xml:space="preserve">(1) </w:t>
      </w:r>
      <w:r w:rsidR="00ED080B" w:rsidRPr="005B43BA">
        <w:t xml:space="preserve">Ako je radnik privremeno spriječen za rad zbog bolovanja do 42 dana, pripada mu naknada plaće u visini 80%  njegove plaće ostvarene u posljednjih 6 mjeseci prije mjeseca u kojem je započelo bolovanje. </w:t>
      </w:r>
    </w:p>
    <w:p w:rsidR="006E33BE" w:rsidRPr="005B43BA" w:rsidRDefault="006E33BE" w:rsidP="006E33BE">
      <w:pPr>
        <w:pStyle w:val="t-9-8"/>
      </w:pPr>
      <w:r w:rsidRPr="005B43BA">
        <w:t>(2) Naknada plaće iznosi 100% od osnovice za naknadu plaće za vrijeme:</w:t>
      </w:r>
    </w:p>
    <w:p w:rsidR="006E33BE" w:rsidRPr="005B43BA" w:rsidRDefault="00ED080B" w:rsidP="006E33BE">
      <w:pPr>
        <w:pStyle w:val="t-9-8"/>
      </w:pPr>
      <w:r w:rsidRPr="005B43BA">
        <w:t>1</w:t>
      </w:r>
      <w:r w:rsidR="006E33BE" w:rsidRPr="005B43BA">
        <w:t>. privremene nesposobnosti zbog bolesti i komplikacija u vezi s trudnoćom i porodom,</w:t>
      </w:r>
    </w:p>
    <w:p w:rsidR="006E33BE" w:rsidRPr="005B43BA" w:rsidRDefault="00103622" w:rsidP="006E33BE">
      <w:pPr>
        <w:pStyle w:val="t-9-8"/>
      </w:pPr>
      <w:r w:rsidRPr="005B43BA">
        <w:t>2</w:t>
      </w:r>
      <w:r w:rsidR="006E33BE" w:rsidRPr="005B43BA">
        <w:t>. njege oboljelog djeteta mlađeg od tri godine života,</w:t>
      </w:r>
    </w:p>
    <w:p w:rsidR="006E33BE" w:rsidRPr="005B43BA" w:rsidRDefault="00103622" w:rsidP="006E33BE">
      <w:pPr>
        <w:pStyle w:val="t-9-8"/>
      </w:pPr>
      <w:r w:rsidRPr="005B43BA">
        <w:t>3</w:t>
      </w:r>
      <w:r w:rsidR="006E33BE" w:rsidRPr="005B43BA">
        <w:t>. privremene nesposobnosti zbog transplantacije živog tkiva i organa u korist druge osobe,</w:t>
      </w:r>
    </w:p>
    <w:p w:rsidR="006E33BE" w:rsidRPr="005B43BA" w:rsidRDefault="00103622" w:rsidP="006E33BE">
      <w:pPr>
        <w:pStyle w:val="t-9-8"/>
      </w:pPr>
      <w:r w:rsidRPr="005B43BA">
        <w:t>4</w:t>
      </w:r>
      <w:r w:rsidR="006E33BE" w:rsidRPr="005B43BA">
        <w:t>. dok je osiguranik izoliran kao kliconoša ili zbog pojave zaraze u njegovoj okolini,</w:t>
      </w:r>
    </w:p>
    <w:p w:rsidR="00B04A6B" w:rsidRDefault="00103622" w:rsidP="005B43BA">
      <w:pPr>
        <w:pStyle w:val="t-9-8"/>
      </w:pPr>
      <w:r w:rsidRPr="005B43BA">
        <w:t>5</w:t>
      </w:r>
      <w:r w:rsidR="006E33BE" w:rsidRPr="005B43BA">
        <w:t>. privremene nesposobnosti zbog priznate ozljede na radu, odnosno profesionalne bolesti.</w:t>
      </w:r>
    </w:p>
    <w:p w:rsidR="005B43BA" w:rsidRPr="000A3D08" w:rsidRDefault="005B43BA" w:rsidP="005B43BA">
      <w:pPr>
        <w:pStyle w:val="t-9-8"/>
      </w:pPr>
    </w:p>
    <w:p w:rsidR="007B3F68" w:rsidRPr="005010F3" w:rsidRDefault="00B10447" w:rsidP="00B10447">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VI. </w:t>
      </w:r>
      <w:r w:rsidR="007B3F68" w:rsidRPr="000A3D08">
        <w:rPr>
          <w:rFonts w:ascii="Times New Roman" w:eastAsia="Times New Roman" w:hAnsi="Times New Roman" w:cs="Times New Roman"/>
          <w:b/>
          <w:bCs/>
          <w:sz w:val="24"/>
          <w:szCs w:val="24"/>
          <w:bdr w:val="none" w:sz="0" w:space="0" w:color="auto" w:frame="1"/>
          <w:lang w:eastAsia="hr-HR"/>
        </w:rPr>
        <w:t>ZAŠTITA ŽIVOTA, ZDRAVLJA, PRIVATNOSTI I DOSTOJANSTVA</w:t>
      </w:r>
      <w:r w:rsidR="007B3F68" w:rsidRPr="000A3D08">
        <w:rPr>
          <w:rFonts w:ascii="Times New Roman" w:eastAsia="Times New Roman" w:hAnsi="Times New Roman" w:cs="Times New Roman"/>
          <w:sz w:val="24"/>
          <w:szCs w:val="24"/>
          <w:lang w:eastAsia="hr-HR"/>
        </w:rPr>
        <w:t> </w:t>
      </w:r>
      <w:r w:rsidR="007B3F68" w:rsidRPr="000A3D08">
        <w:rPr>
          <w:rFonts w:ascii="Times New Roman" w:eastAsia="Times New Roman" w:hAnsi="Times New Roman" w:cs="Times New Roman"/>
          <w:b/>
          <w:bCs/>
          <w:sz w:val="24"/>
          <w:szCs w:val="24"/>
          <w:bdr w:val="none" w:sz="0" w:space="0" w:color="auto" w:frame="1"/>
          <w:lang w:eastAsia="hr-HR"/>
        </w:rPr>
        <w:t>RADNIKA</w:t>
      </w:r>
      <w:r w:rsidR="007B3F68" w:rsidRPr="005010F3">
        <w:rPr>
          <w:rFonts w:ascii="Times New Roman" w:eastAsia="Times New Roman" w:hAnsi="Times New Roman" w:cs="Times New Roman"/>
          <w:sz w:val="24"/>
          <w:szCs w:val="24"/>
          <w:lang w:eastAsia="hr-HR"/>
        </w:rPr>
        <w:t> </w:t>
      </w:r>
    </w:p>
    <w:p w:rsidR="007B3F68" w:rsidRPr="000A3D08" w:rsidRDefault="00103622"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 xml:space="preserve">Članak </w:t>
      </w:r>
      <w:r w:rsidR="00017ACC">
        <w:rPr>
          <w:rFonts w:ascii="Times New Roman" w:eastAsia="Times New Roman" w:hAnsi="Times New Roman" w:cs="Times New Roman"/>
          <w:bCs/>
          <w:sz w:val="24"/>
          <w:szCs w:val="24"/>
          <w:bdr w:val="none" w:sz="0" w:space="0" w:color="auto" w:frame="1"/>
          <w:lang w:eastAsia="hr-HR"/>
        </w:rPr>
        <w:t>60</w:t>
      </w:r>
      <w:r w:rsidR="007B3F68" w:rsidRPr="005010F3">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Upravno vijeće i ravnatelj imaju obvezu zalagati se za osiguravanje uvjeta rada kojima će se štititi zdravlje i omogućiti siguran rad radnika i djece Dječjeg vrtića.</w:t>
      </w:r>
    </w:p>
    <w:p w:rsidR="007B3F6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 svezi sa stavkom 1. ovoga članka u Dječjem vrtiću će se održavati prostorije, uređaji, oprema,  sredstva i pomagala, radno mjesto i  pristup radnom mjestu te primjenjivati mjere zaštite zdravlja i sigurnosti radnika i osposobljavati r</w:t>
      </w:r>
      <w:r w:rsidR="005010F3">
        <w:rPr>
          <w:rFonts w:ascii="Times New Roman" w:eastAsia="Times New Roman" w:hAnsi="Times New Roman" w:cs="Times New Roman"/>
          <w:sz w:val="24"/>
          <w:szCs w:val="24"/>
          <w:lang w:eastAsia="hr-HR"/>
        </w:rPr>
        <w:t>adnike za rad na siguran način.</w:t>
      </w:r>
    </w:p>
    <w:p w:rsidR="0016462B" w:rsidRPr="000A3D08" w:rsidRDefault="0016462B"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Pr="000A3D08" w:rsidRDefault="00017ACC"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61</w:t>
      </w:r>
      <w:r w:rsidR="007B3F68" w:rsidRPr="005010F3">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je obvezan pridržavati se pravila o zaštiti zdravlja i sigurnosti na radu.</w:t>
      </w:r>
    </w:p>
    <w:p w:rsidR="007B3F68" w:rsidRPr="000A3D08" w:rsidRDefault="007B3F68" w:rsidP="005010F3">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je dužan brinuti se za vlastitu sigurnost i zdravlje, kao i za sigurnost i zdravlje drugih radnika s kojima je neposredno vezan u procesu rada te djece i drugih osoba koje borave u Dječjem vrtić</w:t>
      </w:r>
      <w:r w:rsidR="005010F3">
        <w:rPr>
          <w:rFonts w:ascii="Times New Roman" w:eastAsia="Times New Roman" w:hAnsi="Times New Roman" w:cs="Times New Roman"/>
          <w:sz w:val="24"/>
          <w:szCs w:val="24"/>
          <w:lang w:eastAsia="hr-HR"/>
        </w:rPr>
        <w:t>u.</w:t>
      </w:r>
    </w:p>
    <w:p w:rsidR="007B3F68" w:rsidRPr="000A3D08" w:rsidRDefault="00017ACC"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62</w:t>
      </w:r>
      <w:r w:rsidR="007B3F68" w:rsidRPr="005010F3">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Prigodom sklapanja ugovora o radu radnik je dužan izvijestiti ravnatelja o okolnostima koje mogu utjecati na obavljanje ugovornih poslova:</w:t>
      </w:r>
    </w:p>
    <w:p w:rsidR="007B3F68" w:rsidRPr="000A3D08" w:rsidRDefault="007B3F68" w:rsidP="007B3F68">
      <w:pPr>
        <w:numPr>
          <w:ilvl w:val="0"/>
          <w:numId w:val="2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 zdravstvenom stanju i smanjenoj radnoj sposobnosti,</w:t>
      </w:r>
    </w:p>
    <w:p w:rsidR="007B3F68" w:rsidRPr="000A3D08" w:rsidRDefault="007B3F68" w:rsidP="007B3F68">
      <w:pPr>
        <w:numPr>
          <w:ilvl w:val="0"/>
          <w:numId w:val="2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u svezi s zaštitom majčinstva,</w:t>
      </w:r>
    </w:p>
    <w:p w:rsidR="007B3F68" w:rsidRPr="000A3D08" w:rsidRDefault="007B3F68" w:rsidP="007B3F68">
      <w:pPr>
        <w:numPr>
          <w:ilvl w:val="0"/>
          <w:numId w:val="2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 obračun poreza na dohodak i obračun osobnih odbitaka,</w:t>
      </w:r>
    </w:p>
    <w:p w:rsidR="007B3F68" w:rsidRPr="000A3D08" w:rsidRDefault="007B3F68" w:rsidP="007B3F68">
      <w:pPr>
        <w:numPr>
          <w:ilvl w:val="0"/>
          <w:numId w:val="2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ostale podatke i isprave važne za ostvarivanje nekog prava u svezi s radom.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Podatke iz stavka 1. ovog članka radnik mora dostaviti ravnatelju ili tajniku.</w:t>
      </w:r>
    </w:p>
    <w:p w:rsidR="007B3F68" w:rsidRPr="000A3D08" w:rsidRDefault="007B3F68" w:rsidP="005010F3">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(3) Odgovornost za propuštanje iz stavka 1. ovoga </w:t>
      </w:r>
      <w:r w:rsidR="005010F3">
        <w:rPr>
          <w:rFonts w:ascii="Times New Roman" w:eastAsia="Times New Roman" w:hAnsi="Times New Roman" w:cs="Times New Roman"/>
          <w:sz w:val="24"/>
          <w:szCs w:val="24"/>
          <w:lang w:eastAsia="hr-HR"/>
        </w:rPr>
        <w:t>članka snosi radnik.</w:t>
      </w:r>
    </w:p>
    <w:p w:rsidR="007B3F68" w:rsidRPr="005010F3" w:rsidRDefault="00017ACC" w:rsidP="005010F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63</w:t>
      </w:r>
      <w:r w:rsidR="007B3F68" w:rsidRPr="005010F3">
        <w:rPr>
          <w:rFonts w:ascii="Times New Roman" w:eastAsia="Times New Roman" w:hAnsi="Times New Roman" w:cs="Times New Roman"/>
          <w:bCs/>
          <w:sz w:val="24"/>
          <w:szCs w:val="24"/>
          <w:bdr w:val="none" w:sz="0" w:space="0" w:color="auto" w:frame="1"/>
          <w:lang w:eastAsia="hr-HR"/>
        </w:rPr>
        <w:t>.</w:t>
      </w:r>
    </w:p>
    <w:p w:rsidR="007B3F68" w:rsidRPr="000A3D08" w:rsidRDefault="005010F3"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w:t>
      </w:r>
      <w:r w:rsidR="007B3F68" w:rsidRPr="000A3D08">
        <w:rPr>
          <w:rFonts w:ascii="Times New Roman" w:eastAsia="Times New Roman" w:hAnsi="Times New Roman" w:cs="Times New Roman"/>
          <w:sz w:val="24"/>
          <w:szCs w:val="24"/>
          <w:lang w:eastAsia="hr-HR"/>
        </w:rPr>
        <w:t>(1) Radnik treba pravodobno dostaviti tijelima Dječjeg vrtića odgovarajuće osobne podatke i isprave za ostvarivanje prava iz radnog odnosa.</w:t>
      </w:r>
    </w:p>
    <w:p w:rsidR="007B3F68" w:rsidRPr="000A3D08" w:rsidRDefault="007B3F68" w:rsidP="005B43B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Štetne posljedice nepravodobne dostave podataka iz stavka 1. ovoga članka snosi radnik.</w:t>
      </w:r>
    </w:p>
    <w:p w:rsidR="007B3F68" w:rsidRPr="00816ECB"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64</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Osobne podatke o radnicima može prikupljati, obrađivati, koristiti i dostavljati trećim osobama samo ravnatelj ili radnik Dječjeg vrtića kojega za to ravnatelj opunomoći.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O prikupljanju, obrađivanju, uporabi i dostavljanju radnikovih osobnih podataka te imenovanju radnika ovlaštenog za nadzor nad ispravnom uporabom tih podataka ravnatelj može odlučiti samo uz prethodnu suglasnost radničkog vijeća.</w:t>
      </w:r>
    </w:p>
    <w:p w:rsidR="007B3F68"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Radnikovi osobni podatci mogu se dostavljati trećima samo uz njegovu pre</w:t>
      </w:r>
      <w:r w:rsidR="00816ECB">
        <w:rPr>
          <w:rFonts w:ascii="Times New Roman" w:eastAsia="Times New Roman" w:hAnsi="Times New Roman" w:cs="Times New Roman"/>
          <w:sz w:val="24"/>
          <w:szCs w:val="24"/>
          <w:lang w:eastAsia="hr-HR"/>
        </w:rPr>
        <w:t>thodnu pisanu suglasnost.</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65</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Radnici Dječjeg vrtića tijekom rada trebaju poštovati dostojanstvo drugih radnika i ne smiju ih tjelesno ili verbalno, odnosno spolno uznemiravati.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Osobnost i dostojanstvo radnika štiti se od uznemiravanja ili spolnog uznemiravanja poslodavca, nadređenih, suradnika i osoba s kojim radnik redovito dolazi u doticaj u obavljanju svojih poslova.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Ponašanje kojim se narušava dostojanstvo osobe/radnika smatra se namjerno ili nehajno ponašanje koje uključuje:</w:t>
      </w:r>
    </w:p>
    <w:p w:rsidR="007B3F68" w:rsidRPr="000A3D08" w:rsidRDefault="007B3F68" w:rsidP="007B3F68">
      <w:pPr>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ogovaranje, širenje glasina ili kleveta o drugom,</w:t>
      </w:r>
    </w:p>
    <w:p w:rsidR="007B3F68" w:rsidRPr="000A3D08" w:rsidRDefault="007B3F68" w:rsidP="007B3F68">
      <w:pPr>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uvrede, prijetnje, psovke ili omalovažavanje,</w:t>
      </w:r>
    </w:p>
    <w:p w:rsidR="007B3F68" w:rsidRPr="000A3D08" w:rsidRDefault="007B3F68" w:rsidP="007B3F68">
      <w:pPr>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seksističko ponašanje kojim se osobe drugog spola ili spolnog opredjeljenja, šali na njihov račun ili pokušava ostvariti neželjeni tjelesni kontakt,</w:t>
      </w:r>
    </w:p>
    <w:p w:rsidR="007B3F68" w:rsidRPr="000A3D08" w:rsidRDefault="007B3F68" w:rsidP="007B3F68">
      <w:pPr>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namjerno uskraćivanje informacija potrebnih za rad ili pak davanje dezinformacija,</w:t>
      </w:r>
    </w:p>
    <w:p w:rsidR="007B3F68" w:rsidRPr="000A3D08" w:rsidRDefault="007B3F68" w:rsidP="007B3F68">
      <w:pPr>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dodjeljivanje besmislenih, nerješivih, omalovažavajućih zadataka ili ne dodjeljivanje zadataka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Pod uznemiravanjem radnika Dječjeg vrtića smatra se svako protupravno činjenje koje  ima za cilj ili stvarno p</w:t>
      </w:r>
      <w:r w:rsidR="003B4F23">
        <w:rPr>
          <w:rFonts w:ascii="Times New Roman" w:eastAsia="Times New Roman" w:hAnsi="Times New Roman" w:cs="Times New Roman"/>
          <w:sz w:val="24"/>
          <w:szCs w:val="24"/>
          <w:lang w:eastAsia="hr-HR"/>
        </w:rPr>
        <w:t>redstavlja povr</w:t>
      </w:r>
      <w:r w:rsidRPr="000A3D08">
        <w:rPr>
          <w:rFonts w:ascii="Times New Roman" w:eastAsia="Times New Roman" w:hAnsi="Times New Roman" w:cs="Times New Roman"/>
          <w:sz w:val="24"/>
          <w:szCs w:val="24"/>
          <w:lang w:eastAsia="hr-HR"/>
        </w:rPr>
        <w:t>edu dostojanstva radnika, a koje uzrokuje strah ili neprijateljsko, ponižavajuće ili uvrjedljivo okruženje.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(5) Pod spolnim uznemiravanjem radnika Dječjeg vrtića smatra se svako verbalno, neverbalno ili tjelesno ponašanje spolne naravi koje ima za cilj ili stvarno predstavlja povrjedu dostojanstva radnika, a koje uzrokuje strah ili neprijateljsko, ponižava</w:t>
      </w:r>
      <w:r w:rsidR="00816ECB">
        <w:rPr>
          <w:rFonts w:ascii="Times New Roman" w:eastAsia="Times New Roman" w:hAnsi="Times New Roman" w:cs="Times New Roman"/>
          <w:sz w:val="24"/>
          <w:szCs w:val="24"/>
          <w:lang w:eastAsia="hr-HR"/>
        </w:rPr>
        <w:t>juće ili uvrjedljivo okruženje.</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66</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Svako radnikovo uznemiravanje ili spolno uznemiravanje drugih radnika predstavlja po</w:t>
      </w:r>
      <w:r w:rsidR="00816ECB">
        <w:rPr>
          <w:rFonts w:ascii="Times New Roman" w:eastAsia="Times New Roman" w:hAnsi="Times New Roman" w:cs="Times New Roman"/>
          <w:sz w:val="24"/>
          <w:szCs w:val="24"/>
          <w:lang w:eastAsia="hr-HR"/>
        </w:rPr>
        <w:t>vrjedu obveza iz radnog odnosa.</w:t>
      </w:r>
    </w:p>
    <w:p w:rsidR="007B3F68" w:rsidRPr="000A3D08" w:rsidRDefault="00017ACC" w:rsidP="003B4F2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67</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816ECB"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O obvezi poštovanja dostojanstva radnika i zabrani uznemiravanja ili spolnog uznemiravanja ravnatelj je dužan upozoriti radnike putem </w:t>
      </w:r>
      <w:r w:rsidR="00816ECB">
        <w:rPr>
          <w:rFonts w:ascii="Times New Roman" w:eastAsia="Times New Roman" w:hAnsi="Times New Roman" w:cs="Times New Roman"/>
          <w:sz w:val="24"/>
          <w:szCs w:val="24"/>
          <w:lang w:eastAsia="hr-HR"/>
        </w:rPr>
        <w:t>oglasne ploče u Dječjem vrtiću.</w:t>
      </w:r>
    </w:p>
    <w:p w:rsidR="007B3F68" w:rsidRPr="000A3D08" w:rsidRDefault="007B3F68"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816ECB">
        <w:rPr>
          <w:rFonts w:ascii="Times New Roman" w:eastAsia="Times New Roman" w:hAnsi="Times New Roman" w:cs="Times New Roman"/>
          <w:bCs/>
          <w:sz w:val="24"/>
          <w:szCs w:val="24"/>
          <w:bdr w:val="none" w:sz="0" w:space="0" w:color="auto" w:frame="1"/>
          <w:lang w:eastAsia="hr-HR"/>
        </w:rPr>
        <w:t>Članak 6</w:t>
      </w:r>
      <w:r w:rsidR="00017ACC">
        <w:rPr>
          <w:rFonts w:ascii="Times New Roman" w:eastAsia="Times New Roman" w:hAnsi="Times New Roman" w:cs="Times New Roman"/>
          <w:bCs/>
          <w:sz w:val="24"/>
          <w:szCs w:val="24"/>
          <w:bdr w:val="none" w:sz="0" w:space="0" w:color="auto" w:frame="1"/>
          <w:lang w:eastAsia="hr-HR"/>
        </w:rPr>
        <w:t>8</w:t>
      </w:r>
      <w:r w:rsidRPr="00816ECB">
        <w:rPr>
          <w:rFonts w:ascii="Times New Roman" w:eastAsia="Times New Roman" w:hAnsi="Times New Roman" w:cs="Times New Roman"/>
          <w:bCs/>
          <w:sz w:val="24"/>
          <w:szCs w:val="24"/>
          <w:bdr w:val="none" w:sz="0" w:space="0" w:color="auto" w:frame="1"/>
          <w:lang w:eastAsia="hr-HR"/>
        </w:rPr>
        <w:t>.</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Ravnatelj je dužan imenovati nekog od radnika koji će osim njega primati i rješavati pritužbe vezane za zaštitu radnika.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Kada ravnatelj ili osoba koju on ovlasti za primanje ili rješavanje pritužbi vezanih za zaštitu dostojanstva radnika (u daljem tekstu: ravnatelj) neposredno uoči da neki od radnika Dječjeg vrtića uznemirava ili spolno uznemirava druge radnike, dužan ga je upozoriti na povrede obveza iz radnog odnosa.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Ako radnik nastavi s ponašanjem iz stavka 1. ovoga članka, ravnatelj ga je dužan udaljiti s radnog mjesta, odnosno s mjesta kršenja radnih obveza, a prema potrebi i iz prostora Dječjeg vrtića.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Ako radnik odbije postupiti prema nalogu iz stavka 2. ovoga članka, ravnatelj treba pozvati redarstvenu službu da osigura</w:t>
      </w:r>
      <w:r w:rsidR="00816ECB">
        <w:rPr>
          <w:rFonts w:ascii="Times New Roman" w:eastAsia="Times New Roman" w:hAnsi="Times New Roman" w:cs="Times New Roman"/>
          <w:sz w:val="24"/>
          <w:szCs w:val="24"/>
          <w:lang w:eastAsia="hr-HR"/>
        </w:rPr>
        <w:t xml:space="preserve"> provođenje naloga o udaljenju.</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69</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koji je uznemiravan ili spolno uznemiravan, obratit će se ovlaštenoj osobi od strane poslodavca za primanje i rješavanje pritužbi v</w:t>
      </w:r>
      <w:r w:rsidR="00816ECB">
        <w:rPr>
          <w:rFonts w:ascii="Times New Roman" w:eastAsia="Times New Roman" w:hAnsi="Times New Roman" w:cs="Times New Roman"/>
          <w:sz w:val="24"/>
          <w:szCs w:val="24"/>
          <w:lang w:eastAsia="hr-HR"/>
        </w:rPr>
        <w:t>ezanih za zaštitu dostojanstva.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koji je uznemiravan ili spolno uznemiravan od strane poslodavca, obratit će se ovlaštenoj osobi za primanje ili rješavanje pritužbi, Upravnom vijeću i Osnivaču.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za kojega postoji osnovana sumnja da je uznemiravao ili spolno uznemiravao druge radnike, dužan je ravnatelju istinito u potpunosti iznijeti okolnosti počinjenja djela za koje se tereti.</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Odbijanje radnika da postupi prema stavku 3. ovoga članka smatra se radnikovom povrjedom obveza iz radnog</w:t>
      </w:r>
      <w:r w:rsidR="00816ECB">
        <w:rPr>
          <w:rFonts w:ascii="Times New Roman" w:eastAsia="Times New Roman" w:hAnsi="Times New Roman" w:cs="Times New Roman"/>
          <w:sz w:val="24"/>
          <w:szCs w:val="24"/>
          <w:lang w:eastAsia="hr-HR"/>
        </w:rPr>
        <w:t xml:space="preserve"> odnosa.</w:t>
      </w:r>
    </w:p>
    <w:p w:rsidR="005B43BA" w:rsidRDefault="005B43BA"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p>
    <w:p w:rsidR="005B43BA" w:rsidRDefault="005B43BA"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bCs/>
          <w:sz w:val="24"/>
          <w:szCs w:val="24"/>
          <w:bdr w:val="none" w:sz="0" w:space="0" w:color="auto" w:frame="1"/>
          <w:lang w:eastAsia="hr-HR"/>
        </w:rPr>
      </w:pP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lastRenderedPageBreak/>
        <w:t>Članak 70</w:t>
      </w:r>
      <w:r w:rsidR="007B3F68" w:rsidRPr="00816ECB">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Ovlaštena osoba dužna je, ovisno o naravi i težini povrede, odmah, a najkasnije u roku od osam dana od dostave pritužbe, ispitati pritužbu i poduzeti sve potrebne mjere primjerene pojedinom slučaju radi sprečavanja nastavka uznemiravanja ili spolnog uznemiravanja ako utvrdi da ono postoji te o svemu tome sastaviti zapisnik.</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Zapisnik potpisuje ovlaštena osoba i radnik koji je podnio pritužbu, a mogu ga potpisati i druge osobe koje su sudjelovale u postupku kao što su opunomoćenik radnika, sindikalni povjerenik ili sindikalni predstavnik, osoba protiv koje je pritužba podnesena i dr.</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Ukoliko ravnatelj ne provede predložene mjere za sprečavanje uznemiravanja ili spolnog uznemiravanja ili ako su mjere koje je poduzeo očito neprimjerene, radnik ima pravo prekinuti rad dok mu se ne osigura zaštita, pod uvjetom da je u daljnjem roku od osam dana zatražio zaštitu pred nadležnim sudom.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Ako postoje okolnosti zbog kojih nije opravdano očekivati da će Poslodavac zaštiti dostojanstvo radnika, radnik nije dužan dostaviti pritužbu, nego ima pravo prekinuti rad, pod uvjetom da je zatražio zaštitu pred nadležnim sudom i o tome obavijestio Poslodavca u roku od osam (8) dana od dana prekida rada.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Za vrijeme prekida rada iz stavka 2. i 3. ovog članka radnik ima pravo na naknadu plaće u visini kao da je radio.</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71</w:t>
      </w:r>
      <w:r w:rsidR="007B3F68" w:rsidRPr="00816ECB">
        <w:rPr>
          <w:rFonts w:ascii="Times New Roman" w:eastAsia="Times New Roman" w:hAnsi="Times New Roman" w:cs="Times New Roman"/>
          <w:bCs/>
          <w:sz w:val="24"/>
          <w:szCs w:val="24"/>
          <w:bdr w:val="none" w:sz="0" w:space="0" w:color="auto" w:frame="1"/>
          <w:lang w:eastAsia="hr-HR"/>
        </w:rPr>
        <w:t>.</w:t>
      </w:r>
    </w:p>
    <w:p w:rsidR="003B4F23"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Kada</w:t>
      </w:r>
      <w:r w:rsidR="003B4F23">
        <w:rPr>
          <w:rFonts w:ascii="Times New Roman" w:eastAsia="Times New Roman" w:hAnsi="Times New Roman" w:cs="Times New Roman"/>
          <w:sz w:val="24"/>
          <w:szCs w:val="24"/>
          <w:lang w:eastAsia="hr-HR"/>
        </w:rPr>
        <w:t xml:space="preserve"> se</w:t>
      </w:r>
      <w:r w:rsidRPr="000A3D08">
        <w:rPr>
          <w:rFonts w:ascii="Times New Roman" w:eastAsia="Times New Roman" w:hAnsi="Times New Roman" w:cs="Times New Roman"/>
          <w:sz w:val="24"/>
          <w:szCs w:val="24"/>
          <w:lang w:eastAsia="hr-HR"/>
        </w:rPr>
        <w:t xml:space="preserve"> utvrdi radnikovo skrivljeno ponašanje u svezi s uznemiravanjem ili spolnim uznemiravanjem drugih radnika Dječjeg vrtića prema člancima 68. i 69. ovoga Pravilnika, ravnatelj treba u zavisnosti od težine povrede obveza iz radnog odnosa izdati radniku upozorenje zbog skrivljenog ponašanja ili mu redovito odnosno izv</w:t>
      </w:r>
      <w:r w:rsidR="00816ECB">
        <w:rPr>
          <w:rFonts w:ascii="Times New Roman" w:eastAsia="Times New Roman" w:hAnsi="Times New Roman" w:cs="Times New Roman"/>
          <w:sz w:val="24"/>
          <w:szCs w:val="24"/>
          <w:lang w:eastAsia="hr-HR"/>
        </w:rPr>
        <w:t>anredno otkazati ugovor o radu.</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72</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Osobni podatci radnika koji su utvrđeni u postupku zaštite dostojanstva radnika predstavljaju tajnu i n</w:t>
      </w:r>
      <w:r w:rsidR="00816ECB">
        <w:rPr>
          <w:rFonts w:ascii="Times New Roman" w:eastAsia="Times New Roman" w:hAnsi="Times New Roman" w:cs="Times New Roman"/>
          <w:sz w:val="24"/>
          <w:szCs w:val="24"/>
          <w:lang w:eastAsia="hr-HR"/>
        </w:rPr>
        <w:t>e smiju se priopćavati trećima.</w:t>
      </w:r>
      <w:r w:rsidRPr="000A3D08">
        <w:rPr>
          <w:rFonts w:ascii="Times New Roman" w:eastAsia="Times New Roman" w:hAnsi="Times New Roman" w:cs="Times New Roman"/>
          <w:b/>
          <w:bCs/>
          <w:sz w:val="24"/>
          <w:szCs w:val="24"/>
          <w:bdr w:val="none" w:sz="0" w:space="0" w:color="auto" w:frame="1"/>
          <w:lang w:eastAsia="hr-HR"/>
        </w:rPr>
        <w:t> </w:t>
      </w:r>
    </w:p>
    <w:p w:rsidR="007B3F68" w:rsidRPr="003B4F23"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73</w:t>
      </w:r>
      <w:r w:rsidR="007B3F68" w:rsidRPr="003B4F23">
        <w:rPr>
          <w:rFonts w:ascii="Times New Roman" w:eastAsia="Times New Roman" w:hAnsi="Times New Roman" w:cs="Times New Roman"/>
          <w:bCs/>
          <w:sz w:val="24"/>
          <w:szCs w:val="24"/>
          <w:bdr w:val="none" w:sz="0" w:space="0" w:color="auto" w:frame="1"/>
          <w:lang w:eastAsia="hr-HR"/>
        </w:rPr>
        <w:t>.</w:t>
      </w:r>
      <w:r w:rsidR="007B3F68" w:rsidRPr="003B4F23">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Radnik zbog uznemiravanja ili spolnog uznemiravanja za koje ne može očekivati da će mu ravnatelj zaštititi dostojanstvo, može prekinuti rad, ako je zatražio zaštitu pred nadležnim sudom i o tome izvijestio Dječji vrtić u roku do </w:t>
      </w:r>
      <w:r w:rsidR="00816ECB">
        <w:rPr>
          <w:rFonts w:ascii="Times New Roman" w:eastAsia="Times New Roman" w:hAnsi="Times New Roman" w:cs="Times New Roman"/>
          <w:sz w:val="24"/>
          <w:szCs w:val="24"/>
          <w:lang w:eastAsia="hr-HR"/>
        </w:rPr>
        <w:t>osam dana od dana prekida rada </w:t>
      </w:r>
      <w:r w:rsidRPr="000A3D08">
        <w:rPr>
          <w:rFonts w:ascii="Times New Roman" w:eastAsia="Times New Roman" w:hAnsi="Times New Roman" w:cs="Times New Roman"/>
          <w:sz w:val="24"/>
          <w:szCs w:val="24"/>
          <w:lang w:eastAsia="hr-HR"/>
        </w:rPr>
        <w:t> </w:t>
      </w: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5B43BA" w:rsidRDefault="005B43BA" w:rsidP="00B10447">
      <w:pPr>
        <w:shd w:val="clear" w:color="auto" w:fill="FFFFFF"/>
        <w:spacing w:after="0" w:line="240" w:lineRule="auto"/>
        <w:ind w:left="720"/>
        <w:textAlignment w:val="baseline"/>
        <w:rPr>
          <w:rFonts w:ascii="Times New Roman" w:eastAsia="Times New Roman" w:hAnsi="Times New Roman" w:cs="Times New Roman"/>
          <w:b/>
          <w:bCs/>
          <w:sz w:val="24"/>
          <w:szCs w:val="24"/>
          <w:bdr w:val="none" w:sz="0" w:space="0" w:color="auto" w:frame="1"/>
          <w:lang w:eastAsia="hr-HR"/>
        </w:rPr>
      </w:pPr>
    </w:p>
    <w:p w:rsidR="007B3F68" w:rsidRPr="00816ECB" w:rsidRDefault="00B10447" w:rsidP="00B10447">
      <w:pPr>
        <w:shd w:val="clear" w:color="auto" w:fill="FFFFFF"/>
        <w:spacing w:after="0" w:line="240" w:lineRule="auto"/>
        <w:ind w:left="72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lastRenderedPageBreak/>
        <w:t xml:space="preserve">VII. </w:t>
      </w:r>
      <w:r w:rsidR="00816ECB">
        <w:rPr>
          <w:rFonts w:ascii="Times New Roman" w:eastAsia="Times New Roman" w:hAnsi="Times New Roman" w:cs="Times New Roman"/>
          <w:b/>
          <w:bCs/>
          <w:sz w:val="24"/>
          <w:szCs w:val="24"/>
          <w:bdr w:val="none" w:sz="0" w:space="0" w:color="auto" w:frame="1"/>
          <w:lang w:eastAsia="hr-HR"/>
        </w:rPr>
        <w:t>ZABRANA DISKRIMINACIJE</w:t>
      </w:r>
      <w:r w:rsidR="007B3F68" w:rsidRPr="00816ECB">
        <w:rPr>
          <w:rFonts w:ascii="Times New Roman" w:eastAsia="Times New Roman" w:hAnsi="Times New Roman" w:cs="Times New Roman"/>
          <w:sz w:val="24"/>
          <w:szCs w:val="24"/>
          <w:lang w:eastAsia="hr-HR"/>
        </w:rPr>
        <w:t> </w:t>
      </w:r>
    </w:p>
    <w:p w:rsidR="007B3F68" w:rsidRPr="000A3D08" w:rsidRDefault="00017ACC" w:rsidP="003B4F23">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74</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 Dječjem vrtiću je zabranjena diskriminacija u svim pojavnim oblicima.</w:t>
      </w:r>
    </w:p>
    <w:p w:rsidR="007B3F68"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Pod pojavnim oblicima iz stavka 1. ovoga članka razumijeva se izravna ili neizravna diskriminacija na području rada i radnih uvjeta, zapošljavanja, napredovanja, profesionalnog usmjeravanja, stručnog osposobljavanja i us</w:t>
      </w:r>
      <w:r w:rsidR="00816ECB">
        <w:rPr>
          <w:rFonts w:ascii="Times New Roman" w:eastAsia="Times New Roman" w:hAnsi="Times New Roman" w:cs="Times New Roman"/>
          <w:sz w:val="24"/>
          <w:szCs w:val="24"/>
          <w:lang w:eastAsia="hr-HR"/>
        </w:rPr>
        <w:t>avršavanja te prekvalifikacije.</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75</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Pod izravnom diskriminacijom iz članka 73. stavka 2. ovoga Pravilnika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rsidR="007B3F68" w:rsidRPr="000A3D08" w:rsidRDefault="007B3F68" w:rsidP="00816EC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Pod neizravnom diskriminacijom iz članka 73.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w:t>
      </w:r>
      <w:r w:rsidR="00816ECB">
        <w:rPr>
          <w:rFonts w:ascii="Times New Roman" w:eastAsia="Times New Roman" w:hAnsi="Times New Roman" w:cs="Times New Roman"/>
          <w:sz w:val="24"/>
          <w:szCs w:val="24"/>
          <w:lang w:eastAsia="hr-HR"/>
        </w:rPr>
        <w:t>edstvima za njihovo postizanje.</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76</w:t>
      </w:r>
      <w:r w:rsidR="007B3F68" w:rsidRPr="00816ECB">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Dužnost je svih tijela i radnika Dječjeg vrtića pratiti i upozoravati na bilo koji oblik nastanka izravne ili neizravne diskriminacije.</w:t>
      </w:r>
    </w:p>
    <w:p w:rsidR="007B3F68" w:rsidRPr="000A3D08" w:rsidRDefault="00017ACC" w:rsidP="00816EC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77</w:t>
      </w:r>
      <w:r w:rsidR="007B3F68" w:rsidRPr="00816ECB">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Uz pristanak osobe koja je možebitna žrtva diskriminacije u Dječjem vrtiću, tijela Dječjeg vrtića dužna su prijaviti osnovanu sumnju na diskriminaciju pučkom pravobranitelju ili posebnim pravobraniteljima.</w:t>
      </w:r>
    </w:p>
    <w:p w:rsidR="007B3F6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Kada pravobranitelji iz stavka 1. ovoga članka to zahtijevaju, tijela Dječjeg vrtića dužna su im u roku do 15 dana od dana primitka zahtjeva dostaviti sve podatke i tražene isp</w:t>
      </w:r>
      <w:r w:rsidR="00816ECB">
        <w:rPr>
          <w:rFonts w:ascii="Times New Roman" w:eastAsia="Times New Roman" w:hAnsi="Times New Roman" w:cs="Times New Roman"/>
          <w:sz w:val="24"/>
          <w:szCs w:val="24"/>
          <w:lang w:eastAsia="hr-HR"/>
        </w:rPr>
        <w:t>rave u svezi s diskriminacijom</w:t>
      </w:r>
      <w:r w:rsidRPr="000A3D08">
        <w:rPr>
          <w:rFonts w:ascii="Times New Roman" w:eastAsia="Times New Roman" w:hAnsi="Times New Roman" w:cs="Times New Roman"/>
          <w:sz w:val="24"/>
          <w:szCs w:val="24"/>
          <w:lang w:eastAsia="hr-HR"/>
        </w:rPr>
        <w:t> </w:t>
      </w:r>
    </w:p>
    <w:p w:rsidR="005B43BA" w:rsidRPr="000A3D08" w:rsidRDefault="005B43BA"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Pr="00816ECB" w:rsidRDefault="00B10447" w:rsidP="00B10447">
      <w:pPr>
        <w:shd w:val="clear" w:color="auto" w:fill="FFFFFF"/>
        <w:spacing w:after="0" w:line="240" w:lineRule="auto"/>
        <w:ind w:left="72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VIII. </w:t>
      </w:r>
      <w:r w:rsidR="007B3F68" w:rsidRPr="000A3D08">
        <w:rPr>
          <w:rFonts w:ascii="Times New Roman" w:eastAsia="Times New Roman" w:hAnsi="Times New Roman" w:cs="Times New Roman"/>
          <w:b/>
          <w:bCs/>
          <w:sz w:val="24"/>
          <w:szCs w:val="24"/>
          <w:bdr w:val="none" w:sz="0" w:space="0" w:color="auto" w:frame="1"/>
          <w:lang w:eastAsia="hr-HR"/>
        </w:rPr>
        <w:t>PLAĆE, NADOKNADE PLAĆA I DRUGE NOVČANE NADOKNADE</w:t>
      </w:r>
      <w:r w:rsidR="007B3F68" w:rsidRPr="00816ECB">
        <w:rPr>
          <w:rFonts w:ascii="Times New Roman" w:eastAsia="Times New Roman" w:hAnsi="Times New Roman" w:cs="Times New Roman"/>
          <w:sz w:val="24"/>
          <w:szCs w:val="24"/>
          <w:lang w:eastAsia="hr-HR"/>
        </w:rPr>
        <w:t> </w:t>
      </w:r>
    </w:p>
    <w:p w:rsidR="007B3F68" w:rsidRPr="000A3D08" w:rsidRDefault="00017ACC" w:rsidP="005B43B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017ACC">
        <w:rPr>
          <w:rFonts w:ascii="Times New Roman" w:eastAsia="Times New Roman" w:hAnsi="Times New Roman" w:cs="Times New Roman"/>
          <w:bCs/>
          <w:sz w:val="24"/>
          <w:szCs w:val="24"/>
          <w:bdr w:val="none" w:sz="0" w:space="0" w:color="auto" w:frame="1"/>
          <w:lang w:eastAsia="hr-HR"/>
        </w:rPr>
        <w:t>Članak 78</w:t>
      </w:r>
      <w:r w:rsidR="007B3F68" w:rsidRPr="00017ACC">
        <w:rPr>
          <w:rFonts w:ascii="Times New Roman" w:eastAsia="Times New Roman" w:hAnsi="Times New Roman" w:cs="Times New Roman"/>
          <w:bCs/>
          <w:sz w:val="24"/>
          <w:szCs w:val="24"/>
          <w:bdr w:val="none" w:sz="0" w:space="0" w:color="auto" w:frame="1"/>
          <w:lang w:eastAsia="hr-HR"/>
        </w:rPr>
        <w:t>.</w:t>
      </w:r>
    </w:p>
    <w:p w:rsidR="007B3F68" w:rsidRPr="000B50D9" w:rsidRDefault="007B3F68" w:rsidP="000B50D9">
      <w:pPr>
        <w:rPr>
          <w:rFonts w:ascii="Times New Roman" w:eastAsiaTheme="minorEastAsia" w:hAnsi="Times New Roman" w:cs="Times New Roman"/>
          <w:noProof/>
          <w:sz w:val="24"/>
          <w:szCs w:val="24"/>
        </w:rPr>
      </w:pPr>
      <w:r w:rsidRPr="000A3D08">
        <w:rPr>
          <w:rFonts w:ascii="Times New Roman" w:eastAsia="Times New Roman" w:hAnsi="Times New Roman" w:cs="Times New Roman"/>
          <w:sz w:val="24"/>
          <w:szCs w:val="24"/>
          <w:lang w:eastAsia="hr-HR"/>
        </w:rPr>
        <w:t>(1</w:t>
      </w:r>
      <w:r w:rsidRPr="000B50D9">
        <w:rPr>
          <w:rFonts w:ascii="Times New Roman" w:eastAsia="Times New Roman" w:hAnsi="Times New Roman" w:cs="Times New Roman"/>
          <w:sz w:val="24"/>
          <w:szCs w:val="24"/>
          <w:lang w:eastAsia="hr-HR"/>
        </w:rPr>
        <w:t>) Osnovna bruto plaća radnika utvrđuje se umnoškom koeficijenta složenosti poslova radnog mjesta na koje je radnik raspoređen i osnovice za obračun plaće</w:t>
      </w:r>
      <w:r w:rsidR="000B50D9" w:rsidRPr="000B50D9">
        <w:rPr>
          <w:rFonts w:ascii="Times New Roman" w:eastAsia="Times New Roman" w:hAnsi="Times New Roman" w:cs="Times New Roman"/>
          <w:sz w:val="24"/>
          <w:szCs w:val="24"/>
          <w:lang w:eastAsia="hr-HR"/>
        </w:rPr>
        <w:t xml:space="preserve"> t</w:t>
      </w:r>
      <w:r w:rsidR="001C080E" w:rsidRPr="000B50D9">
        <w:rPr>
          <w:rFonts w:ascii="Times New Roman" w:eastAsia="Times New Roman" w:hAnsi="Times New Roman" w:cs="Times New Roman"/>
          <w:sz w:val="24"/>
          <w:szCs w:val="24"/>
          <w:lang w:eastAsia="hr-HR"/>
        </w:rPr>
        <w:t xml:space="preserve">e </w:t>
      </w:r>
      <w:r w:rsidR="000B50D9">
        <w:rPr>
          <w:rFonts w:ascii="Times New Roman" w:eastAsia="Times New Roman" w:hAnsi="Times New Roman" w:cs="Times New Roman"/>
          <w:sz w:val="24"/>
          <w:szCs w:val="24"/>
          <w:lang w:eastAsia="hr-HR"/>
        </w:rPr>
        <w:t>uvećava</w:t>
      </w:r>
      <w:r w:rsidR="000B50D9" w:rsidRPr="000B50D9">
        <w:rPr>
          <w:rFonts w:ascii="Times New Roman" w:eastAsiaTheme="minorEastAsia" w:hAnsi="Times New Roman" w:cs="Times New Roman"/>
          <w:noProof/>
          <w:sz w:val="24"/>
          <w:szCs w:val="24"/>
        </w:rPr>
        <w:t xml:space="preserve"> za 0,5 % za svaku navršenu godinu radnog staža, ukupno najviše za 20 %.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(2) Za radna mjesta u Dječjem vrtiću utvrđuju se ovi koeficijenti:</w:t>
      </w:r>
    </w:p>
    <w:tbl>
      <w:tblPr>
        <w:tblW w:w="9840" w:type="dxa"/>
        <w:tblCellSpacing w:w="15" w:type="dxa"/>
        <w:tblBorders>
          <w:bottom w:val="single" w:sz="6" w:space="0" w:color="E8E8E8"/>
        </w:tblBorders>
        <w:shd w:val="clear" w:color="auto" w:fill="FFFFFF"/>
        <w:tblCellMar>
          <w:left w:w="0" w:type="dxa"/>
          <w:right w:w="0" w:type="dxa"/>
        </w:tblCellMar>
        <w:tblLook w:val="04A0"/>
      </w:tblPr>
      <w:tblGrid>
        <w:gridCol w:w="1278"/>
        <w:gridCol w:w="6019"/>
        <w:gridCol w:w="2543"/>
      </w:tblGrid>
      <w:tr w:rsidR="000B50D9"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7B3F68"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Red.br.</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7B3F68"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Radno mjesto</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7B3F68"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Koeficijent</w:t>
            </w:r>
          </w:p>
        </w:tc>
      </w:tr>
      <w:tr w:rsidR="000B50D9"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7B3F68"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7B3F68"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Ravnatelj</w:t>
            </w:r>
            <w:r w:rsidR="00DD3C90">
              <w:rPr>
                <w:rFonts w:ascii="Times New Roman" w:eastAsia="Times New Roman" w:hAnsi="Times New Roman" w:cs="Times New Roman"/>
                <w:sz w:val="24"/>
                <w:szCs w:val="24"/>
                <w:lang w:eastAsia="hr-HR"/>
              </w:rPr>
              <w:t xml:space="preserve">ica                                          </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7B3F68" w:rsidRPr="000A3D08" w:rsidRDefault="00DD3C90"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2,50</w:t>
            </w:r>
          </w:p>
        </w:tc>
      </w:tr>
      <w:tr w:rsidR="000B50D9" w:rsidRPr="000A3D08" w:rsidTr="00DD3C90">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7B3F68" w:rsidRPr="000A3D08" w:rsidRDefault="00DD3C90"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F6050E">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tcPr>
          <w:p w:rsidR="007B3F68" w:rsidRDefault="0035371E" w:rsidP="00DD3C90">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Odgojitelj s položenim s</w:t>
            </w:r>
            <w:r w:rsidR="00DD3C90">
              <w:rPr>
                <w:rFonts w:ascii="Times New Roman" w:eastAsia="Times New Roman" w:hAnsi="Times New Roman" w:cs="Times New Roman"/>
                <w:sz w:val="24"/>
                <w:szCs w:val="24"/>
                <w:lang w:eastAsia="hr-HR"/>
              </w:rPr>
              <w:t xml:space="preserve">tručnim ispitom  – </w:t>
            </w:r>
            <w:r>
              <w:rPr>
                <w:rFonts w:ascii="Times New Roman" w:eastAsia="Times New Roman" w:hAnsi="Times New Roman" w:cs="Times New Roman"/>
                <w:sz w:val="24"/>
                <w:szCs w:val="24"/>
                <w:lang w:eastAsia="hr-HR"/>
              </w:rPr>
              <w:t>mag</w:t>
            </w:r>
            <w:r w:rsidR="00DD3C90">
              <w:rPr>
                <w:rFonts w:ascii="Times New Roman" w:eastAsia="Times New Roman" w:hAnsi="Times New Roman" w:cs="Times New Roman"/>
                <w:sz w:val="24"/>
                <w:szCs w:val="24"/>
                <w:lang w:eastAsia="hr-HR"/>
              </w:rPr>
              <w:t xml:space="preserve">                                     </w:t>
            </w:r>
          </w:p>
          <w:p w:rsidR="00DD3C90" w:rsidRPr="000A3D08" w:rsidRDefault="00DD3C90" w:rsidP="00DD3C9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viša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7B3F68" w:rsidRDefault="00BA7B01"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1,72</w:t>
            </w:r>
          </w:p>
          <w:p w:rsidR="00BA7B01" w:rsidRPr="000A3D08" w:rsidRDefault="00BA7B01"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1,60</w:t>
            </w:r>
          </w:p>
        </w:tc>
      </w:tr>
      <w:tr w:rsidR="00F6050E" w:rsidRPr="000A3D08" w:rsidTr="00DD3C90">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tcPr>
          <w:p w:rsidR="00F6050E" w:rsidRDefault="00F6050E" w:rsidP="00DD3C9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Zdravstveni voditelj – medicinska sestra – mag.</w:t>
            </w:r>
          </w:p>
          <w:p w:rsidR="00F6050E" w:rsidRPr="000A3D08" w:rsidRDefault="00F6050E" w:rsidP="00F6050E">
            <w:pPr>
              <w:tabs>
                <w:tab w:val="left" w:pos="4095"/>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viša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Default="00F6050E" w:rsidP="00ED080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1,72</w:t>
            </w:r>
          </w:p>
          <w:p w:rsidR="00F6050E" w:rsidRPr="000A3D08" w:rsidRDefault="00F6050E" w:rsidP="00ED080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1,60</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Pr="000A3D08">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Odgojitelj  </w:t>
            </w:r>
            <w:r w:rsidRPr="000A3D08">
              <w:rPr>
                <w:rFonts w:ascii="Times New Roman" w:eastAsia="Times New Roman" w:hAnsi="Times New Roman" w:cs="Times New Roman"/>
                <w:sz w:val="24"/>
                <w:szCs w:val="24"/>
                <w:lang w:eastAsia="hr-HR"/>
              </w:rPr>
              <w:t xml:space="preserve">bez položenog </w:t>
            </w:r>
            <w:r>
              <w:rPr>
                <w:rFonts w:ascii="Times New Roman" w:eastAsia="Times New Roman" w:hAnsi="Times New Roman" w:cs="Times New Roman"/>
                <w:sz w:val="24"/>
                <w:szCs w:val="24"/>
                <w:lang w:eastAsia="hr-HR"/>
              </w:rPr>
              <w:t xml:space="preserve">stručnog ispita   </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1,55</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Odgojitelj bez odgovarajućeg obrazovanja sa položenim stručnim ispitom </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1,53 ili 1,55</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0A3D08">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BA7B0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Odgojitelj bez odgovarajućeg obrazovanja bez </w:t>
            </w:r>
            <w:r w:rsidRPr="000A3D08">
              <w:rPr>
                <w:rFonts w:ascii="Times New Roman" w:eastAsia="Times New Roman" w:hAnsi="Times New Roman" w:cs="Times New Roman"/>
                <w:sz w:val="24"/>
                <w:szCs w:val="24"/>
                <w:lang w:eastAsia="hr-HR"/>
              </w:rPr>
              <w:t>polože</w:t>
            </w:r>
            <w:r>
              <w:rPr>
                <w:rFonts w:ascii="Times New Roman" w:eastAsia="Times New Roman" w:hAnsi="Times New Roman" w:cs="Times New Roman"/>
                <w:sz w:val="24"/>
                <w:szCs w:val="24"/>
                <w:lang w:eastAsia="hr-HR"/>
              </w:rPr>
              <w:t xml:space="preserve">nog stručnog  ispita </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Default="00F6050E" w:rsidP="00BA7B0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Radnik na administartivnim i pomoćnim poslovima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1,25</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Pr="000A3D08">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Kuhar</w:t>
            </w:r>
            <w:r>
              <w:rPr>
                <w:rFonts w:ascii="Times New Roman" w:eastAsia="Times New Roman" w:hAnsi="Times New Roman" w:cs="Times New Roman"/>
                <w:sz w:val="24"/>
                <w:szCs w:val="24"/>
                <w:lang w:eastAsia="hr-HR"/>
              </w:rPr>
              <w:t>ica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1,35</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Pr="000A3D08">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Pomoćna</w:t>
            </w:r>
            <w:r w:rsidRPr="000A3D08">
              <w:rPr>
                <w:rFonts w:ascii="Times New Roman" w:eastAsia="Times New Roman" w:hAnsi="Times New Roman" w:cs="Times New Roman"/>
                <w:sz w:val="24"/>
                <w:szCs w:val="24"/>
                <w:lang w:eastAsia="hr-HR"/>
              </w:rPr>
              <w:t xml:space="preserve"> kuhar</w:t>
            </w:r>
            <w:r>
              <w:rPr>
                <w:rFonts w:ascii="Times New Roman" w:eastAsia="Times New Roman" w:hAnsi="Times New Roman" w:cs="Times New Roman"/>
                <w:sz w:val="24"/>
                <w:szCs w:val="24"/>
                <w:lang w:eastAsia="hr-HR"/>
              </w:rPr>
              <w:t>ica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p>
        </w:tc>
      </w:tr>
      <w:tr w:rsidR="00F6050E" w:rsidRPr="000A3D08" w:rsidTr="000B50D9">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Pr="000A3D08">
              <w:rPr>
                <w:rFonts w:ascii="Times New Roman" w:eastAsia="Times New Roman" w:hAnsi="Times New Roman" w:cs="Times New Roman"/>
                <w:sz w:val="24"/>
                <w:szCs w:val="24"/>
                <w:lang w:eastAsia="hr-HR"/>
              </w:rPr>
              <w:t>.</w:t>
            </w: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Spremačica</w:t>
            </w: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hideMark/>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p>
        </w:tc>
      </w:tr>
      <w:tr w:rsidR="00F6050E" w:rsidRPr="000A3D08" w:rsidTr="00AB2BDB">
        <w:trPr>
          <w:tblCellSpacing w:w="15" w:type="dxa"/>
        </w:trPr>
        <w:tc>
          <w:tcPr>
            <w:tcW w:w="1233"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p>
        </w:tc>
        <w:tc>
          <w:tcPr>
            <w:tcW w:w="5989"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p>
        </w:tc>
        <w:tc>
          <w:tcPr>
            <w:tcW w:w="2498" w:type="dxa"/>
            <w:tcBorders>
              <w:top w:val="single" w:sz="6" w:space="0" w:color="E8E8E8"/>
              <w:left w:val="nil"/>
              <w:bottom w:val="nil"/>
              <w:right w:val="nil"/>
            </w:tcBorders>
            <w:shd w:val="clear" w:color="auto" w:fill="FFFFFF"/>
            <w:tcMar>
              <w:top w:w="90" w:type="dxa"/>
              <w:left w:w="0" w:type="dxa"/>
              <w:bottom w:w="90" w:type="dxa"/>
              <w:right w:w="150" w:type="dxa"/>
            </w:tcMar>
            <w:vAlign w:val="bottom"/>
          </w:tcPr>
          <w:p w:rsidR="00F6050E" w:rsidRPr="000A3D08" w:rsidRDefault="00F6050E" w:rsidP="007B3F68">
            <w:pPr>
              <w:spacing w:after="0" w:line="240" w:lineRule="auto"/>
              <w:rPr>
                <w:rFonts w:ascii="Times New Roman" w:eastAsia="Times New Roman" w:hAnsi="Times New Roman" w:cs="Times New Roman"/>
                <w:sz w:val="24"/>
                <w:szCs w:val="24"/>
                <w:lang w:eastAsia="hr-HR"/>
              </w:rPr>
            </w:pPr>
          </w:p>
        </w:tc>
      </w:tr>
    </w:tbl>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Pr="000A3D08" w:rsidRDefault="00616B56"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Osnovicu</w:t>
      </w:r>
      <w:r w:rsidR="007B3F68" w:rsidRPr="000A3D08">
        <w:rPr>
          <w:rFonts w:ascii="Times New Roman" w:eastAsia="Times New Roman" w:hAnsi="Times New Roman" w:cs="Times New Roman"/>
          <w:sz w:val="24"/>
          <w:szCs w:val="24"/>
          <w:lang w:eastAsia="hr-HR"/>
        </w:rPr>
        <w:t xml:space="preserve"> za obračun plaće</w:t>
      </w:r>
      <w:r>
        <w:rPr>
          <w:rFonts w:ascii="Times New Roman" w:eastAsia="Times New Roman" w:hAnsi="Times New Roman" w:cs="Times New Roman"/>
          <w:sz w:val="24"/>
          <w:szCs w:val="24"/>
          <w:lang w:eastAsia="hr-HR"/>
        </w:rPr>
        <w:t xml:space="preserve"> određuje Osnivač.</w:t>
      </w:r>
    </w:p>
    <w:p w:rsidR="00ED080B" w:rsidRPr="00616B56" w:rsidRDefault="007B3F68" w:rsidP="00616B5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Dječji vrtić će radniku isplatiti plaću nakon obavljenog rada, jedanput za prethodni mjesec najkasnije do 15-og dana u idućem mjesecu.</w:t>
      </w:r>
    </w:p>
    <w:p w:rsidR="007B3F68" w:rsidRPr="00616B56" w:rsidRDefault="007B3F68" w:rsidP="00616B5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616B56">
        <w:rPr>
          <w:rFonts w:ascii="Times New Roman" w:eastAsia="Times New Roman" w:hAnsi="Times New Roman" w:cs="Times New Roman"/>
          <w:bCs/>
          <w:sz w:val="24"/>
          <w:szCs w:val="24"/>
          <w:bdr w:val="none" w:sz="0" w:space="0" w:color="auto" w:frame="1"/>
          <w:lang w:eastAsia="hr-HR"/>
        </w:rPr>
        <w:t>Članak 7</w:t>
      </w:r>
      <w:r w:rsidR="00017ACC">
        <w:rPr>
          <w:rFonts w:ascii="Times New Roman" w:eastAsia="Times New Roman" w:hAnsi="Times New Roman" w:cs="Times New Roman"/>
          <w:bCs/>
          <w:sz w:val="24"/>
          <w:szCs w:val="24"/>
          <w:bdr w:val="none" w:sz="0" w:space="0" w:color="auto" w:frame="1"/>
          <w:lang w:eastAsia="hr-HR"/>
        </w:rPr>
        <w:t>9.</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Osnovna plaća radnika – odgojitelja koji provodi dodat</w:t>
      </w:r>
      <w:r w:rsidR="00616B56">
        <w:rPr>
          <w:rFonts w:ascii="Times New Roman" w:eastAsia="Times New Roman" w:hAnsi="Times New Roman" w:cs="Times New Roman"/>
          <w:sz w:val="24"/>
          <w:szCs w:val="24"/>
          <w:lang w:eastAsia="hr-HR"/>
        </w:rPr>
        <w:t>an program uvećat će se za 20%.</w:t>
      </w:r>
      <w:r w:rsidRPr="000A3D08">
        <w:rPr>
          <w:rFonts w:ascii="Times New Roman" w:eastAsia="Times New Roman" w:hAnsi="Times New Roman" w:cs="Times New Roman"/>
          <w:sz w:val="24"/>
          <w:szCs w:val="24"/>
          <w:lang w:eastAsia="hr-HR"/>
        </w:rPr>
        <w:t> </w:t>
      </w:r>
    </w:p>
    <w:p w:rsidR="007B3F68" w:rsidRPr="000A3D08" w:rsidRDefault="00017ACC" w:rsidP="00616B5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80</w:t>
      </w:r>
      <w:r w:rsidR="007B3F68" w:rsidRPr="00616B56">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Osnovna plaća radnika uvećat će se za svaki sat rada i to: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za prekovremeni rad                                                                                    50 %,</w:t>
      </w:r>
      <w:r w:rsidRPr="000A3D08">
        <w:rPr>
          <w:rFonts w:ascii="Times New Roman" w:eastAsia="Times New Roman" w:hAnsi="Times New Roman" w:cs="Times New Roman"/>
          <w:sz w:val="24"/>
          <w:szCs w:val="24"/>
          <w:lang w:eastAsia="hr-HR"/>
        </w:rPr>
        <w:br/>
        <w:t>– za rad subotom                                                                                             25 %,</w:t>
      </w:r>
      <w:r w:rsidRPr="000A3D08">
        <w:rPr>
          <w:rFonts w:ascii="Times New Roman" w:eastAsia="Times New Roman" w:hAnsi="Times New Roman" w:cs="Times New Roman"/>
          <w:sz w:val="24"/>
          <w:szCs w:val="24"/>
          <w:lang w:eastAsia="hr-HR"/>
        </w:rPr>
        <w:br/>
        <w:t>– za rad nedjeljom                                                                                           35 %,</w:t>
      </w:r>
      <w:r w:rsidRPr="000A3D08">
        <w:rPr>
          <w:rFonts w:ascii="Times New Roman" w:eastAsia="Times New Roman" w:hAnsi="Times New Roman" w:cs="Times New Roman"/>
          <w:sz w:val="24"/>
          <w:szCs w:val="24"/>
          <w:lang w:eastAsia="hr-HR"/>
        </w:rPr>
        <w:br/>
        <w:t>– za rad blagdanom i neradnim danom utvrđenim zakonom                         </w:t>
      </w:r>
      <w:r w:rsidR="00616B56">
        <w:rPr>
          <w:rFonts w:ascii="Times New Roman" w:eastAsia="Times New Roman" w:hAnsi="Times New Roman" w:cs="Times New Roman"/>
          <w:sz w:val="24"/>
          <w:szCs w:val="24"/>
          <w:lang w:eastAsia="hr-HR"/>
        </w:rPr>
        <w:t xml:space="preserve">100 </w:t>
      </w:r>
      <w:r w:rsidR="00BA7B01">
        <w:rPr>
          <w:rFonts w:ascii="Times New Roman" w:eastAsia="Times New Roman" w:hAnsi="Times New Roman" w:cs="Times New Roman"/>
          <w:sz w:val="24"/>
          <w:szCs w:val="24"/>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Dodaci iz stavka 1. ovoga članka međusobno se ne isključuju.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(3) Prekovremenim radom, kad je rad radnika organiziran u radnom tjednu od ponedjeljka do petka, smatra se svaki sat rada duži od 8 sati dnevno, kao i svaki sat rada subotom ili nedjeljom.</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Ako je rad radnika organiziran na drugačiji način, prekovremeni rad je rad duži od 40 sati tjedno.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Redovni mjesečni fond radnih sati su sati koje radnici trebaju raditi u tekućem mjesecu, a dobije se na način da se broj radnih dana u te</w:t>
      </w:r>
      <w:r w:rsidR="00616B56">
        <w:rPr>
          <w:rFonts w:ascii="Times New Roman" w:eastAsia="Times New Roman" w:hAnsi="Times New Roman" w:cs="Times New Roman"/>
          <w:sz w:val="24"/>
          <w:szCs w:val="24"/>
          <w:lang w:eastAsia="hr-HR"/>
        </w:rPr>
        <w:t>kućem mjesecu pomnoži s</w:t>
      </w:r>
      <w:r w:rsidR="00731618">
        <w:rPr>
          <w:rFonts w:ascii="Times New Roman" w:eastAsia="Times New Roman" w:hAnsi="Times New Roman" w:cs="Times New Roman"/>
          <w:sz w:val="24"/>
          <w:szCs w:val="24"/>
          <w:lang w:eastAsia="hr-HR"/>
        </w:rPr>
        <w:t>a</w:t>
      </w:r>
      <w:r w:rsidR="00616B56">
        <w:rPr>
          <w:rFonts w:ascii="Times New Roman" w:eastAsia="Times New Roman" w:hAnsi="Times New Roman" w:cs="Times New Roman"/>
          <w:sz w:val="24"/>
          <w:szCs w:val="24"/>
          <w:lang w:eastAsia="hr-HR"/>
        </w:rPr>
        <w:t xml:space="preserve"> 8 sati.</w:t>
      </w:r>
    </w:p>
    <w:p w:rsidR="007B3F68" w:rsidRDefault="007B3F68" w:rsidP="00616B5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(6) Umjesto uvećanja osnovne plaće po osnovi prekovremenog rada, radnik može koristiti jedan ili više slobodnih radnih dana prema ostvarenim satima prekovremenog rada u omjeru 1:1,5 (1 sat prekovremenog rada = 1 sat i 30 min redovnog sata rada) te mu se u tom slučaju izdaje rješenje u kojem se navodi broj i vrijeme korištenja slobodnih dana, kao i vrijeme kad </w:t>
      </w:r>
      <w:r w:rsidR="00616B56">
        <w:rPr>
          <w:rFonts w:ascii="Times New Roman" w:eastAsia="Times New Roman" w:hAnsi="Times New Roman" w:cs="Times New Roman"/>
          <w:sz w:val="24"/>
          <w:szCs w:val="24"/>
          <w:lang w:eastAsia="hr-HR"/>
        </w:rPr>
        <w:t>je taj prekovremeni rad ostvaren</w:t>
      </w:r>
    </w:p>
    <w:p w:rsidR="005B43BA" w:rsidRPr="000A3D08" w:rsidRDefault="005B43BA" w:rsidP="00616B5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Pr="000A3D08" w:rsidRDefault="00B10447"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IX. </w:t>
      </w:r>
      <w:r w:rsidR="007B3F68" w:rsidRPr="000A3D08">
        <w:rPr>
          <w:rFonts w:ascii="Times New Roman" w:eastAsia="Times New Roman" w:hAnsi="Times New Roman" w:cs="Times New Roman"/>
          <w:b/>
          <w:bCs/>
          <w:sz w:val="24"/>
          <w:szCs w:val="24"/>
          <w:bdr w:val="none" w:sz="0" w:space="0" w:color="auto" w:frame="1"/>
          <w:lang w:eastAsia="hr-HR"/>
        </w:rPr>
        <w:t>OSTALA MATERIJALNA PRAVA RADNIKA</w:t>
      </w:r>
    </w:p>
    <w:p w:rsidR="007B3F68" w:rsidRPr="000A3D08" w:rsidRDefault="007B3F68" w:rsidP="005B43B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 </w:t>
      </w:r>
      <w:r w:rsidR="00017ACC">
        <w:rPr>
          <w:rFonts w:ascii="Times New Roman" w:eastAsia="Times New Roman" w:hAnsi="Times New Roman" w:cs="Times New Roman"/>
          <w:bCs/>
          <w:sz w:val="24"/>
          <w:szCs w:val="24"/>
          <w:bdr w:val="none" w:sz="0" w:space="0" w:color="auto" w:frame="1"/>
          <w:lang w:eastAsia="hr-HR"/>
        </w:rPr>
        <w:t>Članak 81</w:t>
      </w:r>
      <w:r w:rsidR="00616B56" w:rsidRPr="00616B56">
        <w:rPr>
          <w:rFonts w:ascii="Times New Roman" w:eastAsia="Times New Roman" w:hAnsi="Times New Roman" w:cs="Times New Roman"/>
          <w:bCs/>
          <w:sz w:val="24"/>
          <w:szCs w:val="24"/>
          <w:bdr w:val="none" w:sz="0" w:space="0" w:color="auto" w:frame="1"/>
          <w:lang w:eastAsia="hr-HR"/>
        </w:rPr>
        <w:t>.</w:t>
      </w:r>
    </w:p>
    <w:p w:rsidR="007B3F68" w:rsidRPr="00336D4E" w:rsidRDefault="00336D4E" w:rsidP="00336D4E">
      <w:pPr>
        <w:jc w:val="both"/>
        <w:rPr>
          <w:sz w:val="24"/>
          <w:szCs w:val="24"/>
        </w:rPr>
      </w:pPr>
      <w:r>
        <w:rPr>
          <w:rFonts w:ascii="Times New Roman" w:eastAsia="Times New Roman" w:hAnsi="Times New Roman" w:cs="Times New Roman"/>
          <w:sz w:val="24"/>
          <w:szCs w:val="24"/>
          <w:lang w:eastAsia="hr-HR"/>
        </w:rPr>
        <w:t xml:space="preserve">(1) </w:t>
      </w:r>
      <w:r w:rsidR="007B3F68" w:rsidRPr="000A3D08">
        <w:rPr>
          <w:rFonts w:ascii="Times New Roman" w:eastAsia="Times New Roman" w:hAnsi="Times New Roman" w:cs="Times New Roman"/>
          <w:sz w:val="24"/>
          <w:szCs w:val="24"/>
          <w:lang w:eastAsia="hr-HR"/>
        </w:rPr>
        <w:t xml:space="preserve">Materijalna prava radnika (regres, otpremnina, pomoć radnicima, naknada za službeno putovanje, naknada prijevoza, osiguranje radnika, sistematski pregled, jubilarna nagrada, dar u prigodi dana Sv. Nikole, dar u naravi za Uskrs, nagrada za božićne blagdane i ostala materijalna prava) utvrđuju se do iznosa koji osigura ili s kojim je </w:t>
      </w:r>
      <w:r w:rsidR="00616B56">
        <w:rPr>
          <w:rFonts w:ascii="Times New Roman" w:eastAsia="Times New Roman" w:hAnsi="Times New Roman" w:cs="Times New Roman"/>
          <w:sz w:val="24"/>
          <w:szCs w:val="24"/>
          <w:lang w:eastAsia="hr-HR"/>
        </w:rPr>
        <w:t>suglasan Osnivač Dječjeg vrtića, u skladu s mogućnostima</w:t>
      </w:r>
      <w:r w:rsidR="00086926">
        <w:rPr>
          <w:rFonts w:ascii="Times New Roman" w:eastAsia="Times New Roman" w:hAnsi="Times New Roman" w:cs="Times New Roman"/>
          <w:sz w:val="24"/>
          <w:szCs w:val="24"/>
          <w:lang w:eastAsia="hr-HR"/>
        </w:rPr>
        <w:t>.</w:t>
      </w:r>
    </w:p>
    <w:p w:rsidR="00336D4E" w:rsidRDefault="00336D4E" w:rsidP="007B3F68">
      <w:p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336D4E">
        <w:rPr>
          <w:rFonts w:ascii="Times New Roman" w:eastAsia="Times New Roman" w:hAnsi="Times New Roman" w:cs="Times New Roman"/>
          <w:sz w:val="24"/>
          <w:szCs w:val="24"/>
          <w:lang w:eastAsia="hr-HR"/>
        </w:rPr>
        <w:t>(2) S</w:t>
      </w:r>
      <w:r w:rsidRPr="00336D4E">
        <w:rPr>
          <w:rFonts w:ascii="Times New Roman" w:hAnsi="Times New Roman" w:cs="Times New Roman"/>
          <w:sz w:val="24"/>
          <w:szCs w:val="24"/>
        </w:rPr>
        <w:t>v</w:t>
      </w:r>
      <w:r>
        <w:rPr>
          <w:rFonts w:ascii="Times New Roman" w:hAnsi="Times New Roman" w:cs="Times New Roman"/>
          <w:sz w:val="24"/>
          <w:szCs w:val="24"/>
        </w:rPr>
        <w:t xml:space="preserve">e naknade  djelatnicima </w:t>
      </w:r>
      <w:r w:rsidRPr="00336D4E">
        <w:rPr>
          <w:rFonts w:ascii="Times New Roman" w:hAnsi="Times New Roman" w:cs="Times New Roman"/>
          <w:sz w:val="24"/>
          <w:szCs w:val="24"/>
        </w:rPr>
        <w:t>isplaćuju se do iznosa koji se smatra neoporezivim temeljem posebnih propisa o porezu na dohodak</w:t>
      </w:r>
      <w:r>
        <w:rPr>
          <w:rFonts w:ascii="Times New Roman" w:hAnsi="Times New Roman" w:cs="Times New Roman"/>
          <w:sz w:val="24"/>
          <w:szCs w:val="24"/>
        </w:rPr>
        <w:t>, u skladu s raspoloživim  financijskim sredstvima.</w:t>
      </w:r>
    </w:p>
    <w:p w:rsidR="00F56A9C" w:rsidRDefault="00575A23" w:rsidP="007B3F68">
      <w:pPr>
        <w:shd w:val="clear" w:color="auto" w:fill="FFFFFF"/>
        <w:spacing w:before="100" w:beforeAutospacing="1" w:after="10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(3) Ako je radnik spriječen za rad zbog bolovanja do 42 dana, pripada mu naknada plaće </w:t>
      </w:r>
      <w:r w:rsidR="00F56A9C">
        <w:rPr>
          <w:rFonts w:ascii="Times New Roman" w:hAnsi="Times New Roman" w:cs="Times New Roman"/>
          <w:sz w:val="24"/>
          <w:szCs w:val="24"/>
        </w:rPr>
        <w:t>u visini 80% njegove plaće ostvarene u posljednji šest (6) mjeseci prije mjeseca u kojemu je započelo bolovanje.</w:t>
      </w:r>
    </w:p>
    <w:p w:rsidR="00F56A9C" w:rsidRPr="00F56A9C" w:rsidRDefault="00F56A9C" w:rsidP="007B3F68">
      <w:pPr>
        <w:shd w:val="clear" w:color="auto" w:fill="FFFFFF"/>
        <w:spacing w:before="100" w:beforeAutospacing="1" w:after="10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Radnik koji je privremeno spriječen zbog ozlijede na radu ima pravo na naknadu plaće u punom iznosu.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Regres</w:t>
      </w:r>
    </w:p>
    <w:p w:rsidR="007B3F68" w:rsidRPr="00616B56" w:rsidRDefault="00017ACC" w:rsidP="00616B5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82</w:t>
      </w:r>
      <w:r w:rsidR="007B3F68" w:rsidRPr="00616B56">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(1) Radnik ima pravo na isplatu regresa za korištenje godišnjeg odmora sukladno iznosu </w:t>
      </w:r>
      <w:r w:rsidR="009A0891">
        <w:rPr>
          <w:rFonts w:ascii="Times New Roman" w:eastAsia="Times New Roman" w:hAnsi="Times New Roman" w:cs="Times New Roman"/>
          <w:sz w:val="24"/>
          <w:szCs w:val="24"/>
          <w:lang w:eastAsia="hr-HR"/>
        </w:rPr>
        <w:t xml:space="preserve"> iz stavka 2. prethodnog članka</w:t>
      </w:r>
      <w:r w:rsidRPr="000A3D08">
        <w:rPr>
          <w:rFonts w:ascii="Times New Roman" w:eastAsia="Times New Roman" w:hAnsi="Times New Roman" w:cs="Times New Roman"/>
          <w:sz w:val="24"/>
          <w:szCs w:val="24"/>
          <w:lang w:eastAsia="hr-HR"/>
        </w:rPr>
        <w:t>, koji će biti isplaćen u cijelosti, jednokratno, najkasnije do dana početka korištenja godišnjeg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Radnik koji je u prethodnoj godini stekao pravo na godišnji odmor, ali ga tada nije koristio jer je bio na rodiljnom, roditeljskom, posvojiteljskom dopustu ili bolovanju, dopustu radi skrbi i njege djeteta s težim smetnjama u razvoju ima pravo na isplatu regresa u tekućoj </w:t>
      </w:r>
      <w:r w:rsidRPr="000A3D08">
        <w:rPr>
          <w:rFonts w:ascii="Times New Roman" w:eastAsia="Times New Roman" w:hAnsi="Times New Roman" w:cs="Times New Roman"/>
          <w:sz w:val="24"/>
          <w:szCs w:val="24"/>
          <w:lang w:eastAsia="hr-HR"/>
        </w:rPr>
        <w:lastRenderedPageBreak/>
        <w:t>godini za prošlu, pod uvjetom da pravo na godišnju odmor za prethodnu godinu (najmanje 10 radnih dana) koristi u tekućoj godini najkasnije do 30. lipnja tekuće godine te iznimno do kraja kalendarske godine u kojoj se vratio na rad, sukladno članku 44. stavcima 4. i 5. ovog Pravilnika. Osim toga, navedeni radnik ima pravo i na regres za tekuću godinu.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koji temeljem ovoga Pravilnika ostvaruje pravo na razmjerni dio godišnjeg odmora ili je prije prekida radnog odnosa na određeno vrijeme koristio razmjerni dio godišnjeg odmora, ima pravo na isplatu regresa iz stavka 1. ovoga članka, razmjerno broju mjeseci provedenih na radu u godini za koju ostvaruje pravo na razmjerni dio godišnjeg odmora.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Odluku o višem iznosu od iznosa iz stavka 1. ovoga članka donosit će ravnatelj, sukladno financijskim mogućnostima Osnivača, u vrijeme kada se priprema financijski Dječjeg vrtića za sljedeću kalendarsku godinu.</w:t>
      </w:r>
    </w:p>
    <w:p w:rsidR="007B3F68" w:rsidRPr="000A3D08" w:rsidRDefault="007B3F68" w:rsidP="0008692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Ukoliko zbog ne ostvarivanja planiranih prihoda Dječji vrtić ne bude u mogućnosti radnicima isplatiti regres iz stavka 1. ovoga članka, odluku o neisplati istoga donosit će, u dogovoru sa Osnivačem, u vrijeme kada se priprema financijski plan, odnosno nacrt proračuna Osnivača, za sljedeću kalendarsku godinu, uz prethodno  savjetovanje s radničkim vijećem (sindikalnim povjerenikom ukoliko nema radničkog vijeća), sukladno propisanim odredbama Zakona o radu („Narodne novine“, br. 93/14), u daljnjem tekstu – Zakon o ra</w:t>
      </w:r>
      <w:r w:rsidR="00086926">
        <w:rPr>
          <w:rFonts w:ascii="Times New Roman" w:eastAsia="Times New Roman" w:hAnsi="Times New Roman" w:cs="Times New Roman"/>
          <w:sz w:val="24"/>
          <w:szCs w:val="24"/>
          <w:lang w:eastAsia="hr-HR"/>
        </w:rPr>
        <w:t>du.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Otpremnina</w:t>
      </w:r>
    </w:p>
    <w:p w:rsidR="00086926" w:rsidRDefault="00017ACC" w:rsidP="0008692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83</w:t>
      </w:r>
      <w:r w:rsidR="007B3F68" w:rsidRPr="00086926">
        <w:rPr>
          <w:rFonts w:ascii="Times New Roman" w:eastAsia="Times New Roman" w:hAnsi="Times New Roman" w:cs="Times New Roman"/>
          <w:bCs/>
          <w:sz w:val="24"/>
          <w:szCs w:val="24"/>
          <w:bdr w:val="none" w:sz="0" w:space="0" w:color="auto" w:frame="1"/>
          <w:lang w:eastAsia="hr-HR"/>
        </w:rPr>
        <w:t>.</w:t>
      </w:r>
    </w:p>
    <w:p w:rsidR="007B3F68" w:rsidRPr="000A3D08" w:rsidRDefault="007B3F68" w:rsidP="00922B85">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Radniku koji odlazi u mirovinu pripada </w:t>
      </w:r>
      <w:r w:rsidR="009A0891">
        <w:rPr>
          <w:rFonts w:ascii="Times New Roman" w:eastAsia="Times New Roman" w:hAnsi="Times New Roman" w:cs="Times New Roman"/>
          <w:sz w:val="24"/>
          <w:szCs w:val="24"/>
          <w:lang w:eastAsia="hr-HR"/>
        </w:rPr>
        <w:t xml:space="preserve">pravo na otpremninu u visini </w:t>
      </w:r>
      <w:r w:rsidR="009A0891" w:rsidRPr="00336D4E">
        <w:rPr>
          <w:rFonts w:ascii="Times New Roman" w:hAnsi="Times New Roman" w:cs="Times New Roman"/>
          <w:sz w:val="24"/>
          <w:szCs w:val="24"/>
        </w:rPr>
        <w:t>iznosa koji se smatra neoporezivim temeljem posebnih propisa o porezu na dohodak</w:t>
      </w:r>
      <w:r w:rsidR="009A0891">
        <w:rPr>
          <w:rFonts w:ascii="Times New Roman" w:hAnsi="Times New Roman" w:cs="Times New Roman"/>
          <w:sz w:val="24"/>
          <w:szCs w:val="24"/>
        </w:rPr>
        <w:t>, u skladu s raspoloživim  financijskim sredstvima.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Pomoć radnicima   </w:t>
      </w:r>
    </w:p>
    <w:p w:rsidR="007B3F68" w:rsidRPr="000A3D08" w:rsidRDefault="00017ACC" w:rsidP="00086926">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84</w:t>
      </w:r>
      <w:r w:rsidR="00086926">
        <w:rPr>
          <w:rFonts w:ascii="Times New Roman" w:eastAsia="Times New Roman" w:hAnsi="Times New Roman" w:cs="Times New Roman"/>
          <w:bCs/>
          <w:sz w:val="24"/>
          <w:szCs w:val="24"/>
          <w:bdr w:val="none" w:sz="0" w:space="0" w:color="auto" w:frame="1"/>
          <w:lang w:eastAsia="hr-HR"/>
        </w:rPr>
        <w:t>.</w:t>
      </w:r>
    </w:p>
    <w:p w:rsidR="007B3F68" w:rsidRPr="000A3D08" w:rsidRDefault="007B3F68" w:rsidP="0008692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Obitelj radnika ima pravo na pomoć u slučaju:</w:t>
      </w:r>
      <w:r w:rsidRPr="000A3D08">
        <w:rPr>
          <w:rFonts w:ascii="Times New Roman" w:eastAsia="Times New Roman" w:hAnsi="Times New Roman" w:cs="Times New Roman"/>
          <w:sz w:val="24"/>
          <w:szCs w:val="24"/>
          <w:lang w:eastAsia="hr-HR"/>
        </w:rPr>
        <w:br/>
        <w:t>–    smrti radnika</w:t>
      </w:r>
      <w:r w:rsidR="00086926">
        <w:rPr>
          <w:rFonts w:ascii="Times New Roman" w:eastAsia="Times New Roman" w:hAnsi="Times New Roman" w:cs="Times New Roman"/>
          <w:sz w:val="24"/>
          <w:szCs w:val="24"/>
          <w:lang w:eastAsia="hr-HR"/>
        </w:rPr>
        <w:t xml:space="preserve"> koji izgubi život u obavl</w:t>
      </w:r>
      <w:r w:rsidR="009A0891">
        <w:rPr>
          <w:rFonts w:ascii="Times New Roman" w:eastAsia="Times New Roman" w:hAnsi="Times New Roman" w:cs="Times New Roman"/>
          <w:sz w:val="24"/>
          <w:szCs w:val="24"/>
          <w:lang w:eastAsia="hr-HR"/>
        </w:rPr>
        <w:t xml:space="preserve">janju  </w:t>
      </w:r>
      <w:r w:rsidR="00336D4E">
        <w:rPr>
          <w:rFonts w:ascii="Times New Roman" w:eastAsia="Times New Roman" w:hAnsi="Times New Roman" w:cs="Times New Roman"/>
          <w:sz w:val="24"/>
          <w:szCs w:val="24"/>
          <w:lang w:eastAsia="hr-HR"/>
        </w:rPr>
        <w:t>ili povodom obavljanja</w:t>
      </w:r>
      <w:r w:rsidR="009A0891">
        <w:rPr>
          <w:rFonts w:ascii="Times New Roman" w:eastAsia="Times New Roman" w:hAnsi="Times New Roman" w:cs="Times New Roman"/>
          <w:sz w:val="24"/>
          <w:szCs w:val="24"/>
          <w:lang w:eastAsia="hr-HR"/>
        </w:rPr>
        <w:t xml:space="preserve"> službe</w:t>
      </w:r>
      <w:r w:rsidRPr="000A3D08">
        <w:rPr>
          <w:rFonts w:ascii="Times New Roman" w:eastAsia="Times New Roman" w:hAnsi="Times New Roman" w:cs="Times New Roman"/>
          <w:sz w:val="24"/>
          <w:szCs w:val="24"/>
          <w:lang w:eastAsia="hr-HR"/>
        </w:rPr>
        <w:t>      </w:t>
      </w:r>
    </w:p>
    <w:p w:rsidR="007B3F68" w:rsidRPr="000A3D08" w:rsidRDefault="007B3F68" w:rsidP="00086926">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smrti radnika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Članovima obitelji radnika, u slučaju iz prethodnog stavka, smatraju se zakonski nasljednici pojedinog reda nasljeđivanja u skladu sa Zakonom o nasljeđivanju, pod uvjetom da žive u zajedničkom domaćinstvu.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Radnik ima pravo na pomoć u slučaju: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    smrti supružnika, djeteta i roditelja                        </w:t>
      </w:r>
    </w:p>
    <w:p w:rsidR="007B3F68" w:rsidRPr="000A3D08" w:rsidRDefault="007B3F68" w:rsidP="007B3F68">
      <w:pPr>
        <w:numPr>
          <w:ilvl w:val="0"/>
          <w:numId w:val="2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bolovanja dužeg od 90 dana                          </w:t>
      </w:r>
    </w:p>
    <w:p w:rsidR="007B3F68" w:rsidRPr="000A3D08" w:rsidRDefault="007B3F68" w:rsidP="007B3F68">
      <w:pPr>
        <w:numPr>
          <w:ilvl w:val="0"/>
          <w:numId w:val="2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rođenja djeteta                           </w:t>
      </w:r>
    </w:p>
    <w:p w:rsidR="007B3F68" w:rsidRPr="00086926" w:rsidRDefault="007B3F68" w:rsidP="00086926">
      <w:pPr>
        <w:numPr>
          <w:ilvl w:val="0"/>
          <w:numId w:val="2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nabave lijekova ili medicinskih pomagala koji su neophodni za liječenje, a u cijelosti ih ne pokriva HZZO                    </w:t>
      </w:r>
      <w:r w:rsidRPr="000A3D08">
        <w:rPr>
          <w:rFonts w:ascii="Times New Roman" w:eastAsia="Times New Roman" w:hAnsi="Times New Roman" w:cs="Times New Roman"/>
          <w:b/>
          <w:bCs/>
          <w:sz w:val="24"/>
          <w:szCs w:val="24"/>
          <w:bdr w:val="none" w:sz="0" w:space="0" w:color="auto" w:frame="1"/>
          <w:lang w:eastAsia="hr-HR"/>
        </w:rPr>
        <w:t xml:space="preserve">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Radnik ima pravo na pomoć u slučaju bolovanja dužeg od 90 dana u visini 1 proračunske osnovice samo jednom godišnje, s tim da je kontinuitet od najmanje 91 dan neprekidnog bolovanja navršio u godini za koju se isplaćuje.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Radnik kojem je isplaćena pomoć u tekućoj godini zbog bolovanja dužeg od 90 dana navršenog u prethodnoj godini, ima pravo na još jednu pomoć u tekućoj godini, ako je  u tekućoj godini navršio kontinuitet od najmanje 91 dan neprekidnog bolovanja.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Pod prekidom kontinuiteta bolovanja smatra se prekid od najmanje jednog dana i to bez obzira na to je li taj dan bio radni ili neradni dan, odnosno subota, nedjelja ili blagdan.</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(7) Ako su oba roditelja radnici Dječjeg vrtića, pravo na pomoć za rođenje djeteta ima jedan od rod</w:t>
      </w:r>
      <w:r w:rsidR="00086926">
        <w:rPr>
          <w:rFonts w:ascii="Times New Roman" w:eastAsia="Times New Roman" w:hAnsi="Times New Roman" w:cs="Times New Roman"/>
          <w:sz w:val="24"/>
          <w:szCs w:val="24"/>
          <w:lang w:eastAsia="hr-HR"/>
        </w:rPr>
        <w:t>itelja, po sporazumu roditelja.</w:t>
      </w:r>
      <w:r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Naknada za službeno putovanje</w:t>
      </w:r>
    </w:p>
    <w:p w:rsidR="007B3F68" w:rsidRPr="000A3D08" w:rsidRDefault="00017ACC" w:rsidP="005B43BA">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85</w:t>
      </w:r>
      <w:r w:rsidR="007B3F68" w:rsidRPr="00086926">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Kada je radnik upućen na službeno putovanje, pripada mu puna naknada prijevoznih troškova, dnevnice i naknada punog iznosa hotelskog računa za spavanje.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Visina dnevnice za službena putovanja u Republici Hrvats</w:t>
      </w:r>
      <w:r w:rsidR="00086926">
        <w:rPr>
          <w:rFonts w:ascii="Times New Roman" w:eastAsia="Times New Roman" w:hAnsi="Times New Roman" w:cs="Times New Roman"/>
          <w:sz w:val="24"/>
          <w:szCs w:val="24"/>
          <w:lang w:eastAsia="hr-HR"/>
        </w:rPr>
        <w:t xml:space="preserve">koj  utvrđena je posebnom odlukom, </w:t>
      </w:r>
      <w:r w:rsidRPr="000A3D08">
        <w:rPr>
          <w:rFonts w:ascii="Times New Roman" w:eastAsia="Times New Roman" w:hAnsi="Times New Roman" w:cs="Times New Roman"/>
          <w:sz w:val="24"/>
          <w:szCs w:val="24"/>
          <w:lang w:eastAsia="hr-HR"/>
        </w:rPr>
        <w:t xml:space="preserve"> a za službena putovanja u inozemstvu dnevnica se isplaćuje u visini određenoj u skladu sa aktima Osnivača.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Ukoliko je radniku osigurana odgovarajuća dnevna prehrana, isplatit će mu se 50 % iznosa dnevnice iz stavka 2. ovoga članka.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Ukoliko je radniku osiguran odgovarajući smještaj u čvrstom objektu nema pravo na naknadu hotelskog računa za spavanje.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Odgovarajući smještaj u čvrstom objektu je smještaj u zidanom ili drvenom stambenom objektu, koji ispunjava tehničke uvjete za stanovanje (voda, struja, sanitarije, namještaj nužan za smještaj radnika, po potrebi grijanje, odnosno hlađenje, zaštita od buke i dr.)</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Radnik upućen od strane poslodavca na školovanje, edukaciju, seminar i sl. ima pravo na punu dnevnicu i ostale prava iz ovoga članka za cijelo vrijeme trajanja izobrazbe.</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(7) Radniku se mora izdati nalog za službeno putovanje od strane ravnatelja,  najmanje  24  sata  prije putovanja  u   kojem  mora   biti  naznačeno  odobreno prijevozno sredstvo.</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(8) Radnik ima pravo na pola dnevnice ukoliko službeno putovanje traje između 8 i 12 sati, a ukoliko službeno putovanje traje između 12 i 24 sata ima pravo na punu dnevnicu.</w:t>
      </w:r>
    </w:p>
    <w:p w:rsidR="007B3F68" w:rsidRPr="000A3D08" w:rsidRDefault="007B3F68" w:rsidP="006F2024">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(9) Ukoliko radnika koristi svoje vlastito prijevozno sredstvo čije korištenje nije odobreno ima pravo na naknadu troškova prijevoza u visini cijene karte putnim nalogom odobrenog </w:t>
      </w:r>
      <w:r w:rsidRPr="000A3D08">
        <w:rPr>
          <w:rFonts w:ascii="Times New Roman" w:eastAsia="Times New Roman" w:hAnsi="Times New Roman" w:cs="Times New Roman"/>
          <w:sz w:val="24"/>
          <w:szCs w:val="24"/>
          <w:lang w:eastAsia="hr-HR"/>
        </w:rPr>
        <w:lastRenderedPageBreak/>
        <w:t>prijevoznog sredstva ili pravo na naknadu troška prijevoza od sjedišta Dječjeg vrtića do odredišta navedenog u putnom nalog</w:t>
      </w:r>
      <w:r w:rsidR="006F2024">
        <w:rPr>
          <w:rFonts w:ascii="Times New Roman" w:eastAsia="Times New Roman" w:hAnsi="Times New Roman" w:cs="Times New Roman"/>
          <w:sz w:val="24"/>
          <w:szCs w:val="24"/>
          <w:lang w:eastAsia="hr-HR"/>
        </w:rPr>
        <w:t>u i natrag, u visini 2 kune/km.</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6F2024">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Naknada prijevoza</w:t>
      </w:r>
      <w:r w:rsidRPr="000A3D08">
        <w:rPr>
          <w:rFonts w:ascii="Times New Roman" w:eastAsia="Times New Roman" w:hAnsi="Times New Roman" w:cs="Times New Roman"/>
          <w:sz w:val="24"/>
          <w:szCs w:val="24"/>
          <w:lang w:eastAsia="hr-HR"/>
        </w:rPr>
        <w:t> </w:t>
      </w:r>
    </w:p>
    <w:p w:rsidR="007B3F68" w:rsidRPr="000A3D08" w:rsidRDefault="00017ACC" w:rsidP="006F2024">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86</w:t>
      </w:r>
      <w:r w:rsidR="007B3F68" w:rsidRPr="006F2024">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(1) Pravo na naknadu troškova </w:t>
      </w:r>
      <w:r w:rsidR="00375C86">
        <w:rPr>
          <w:rFonts w:ascii="Times New Roman" w:eastAsia="Times New Roman" w:hAnsi="Times New Roman" w:cs="Times New Roman"/>
          <w:sz w:val="24"/>
          <w:szCs w:val="24"/>
          <w:lang w:eastAsia="hr-HR"/>
        </w:rPr>
        <w:t xml:space="preserve">prijevoza imaju svi radnici </w:t>
      </w:r>
      <w:r w:rsidR="006F2024">
        <w:rPr>
          <w:rFonts w:ascii="Times New Roman" w:eastAsia="Times New Roman" w:hAnsi="Times New Roman" w:cs="Times New Roman"/>
          <w:sz w:val="24"/>
          <w:szCs w:val="24"/>
          <w:lang w:eastAsia="hr-HR"/>
        </w:rPr>
        <w:t xml:space="preserve"> ukoliko je udaljenost</w:t>
      </w:r>
      <w:r w:rsidRPr="000A3D08">
        <w:rPr>
          <w:rFonts w:ascii="Times New Roman" w:eastAsia="Times New Roman" w:hAnsi="Times New Roman" w:cs="Times New Roman"/>
          <w:sz w:val="24"/>
          <w:szCs w:val="24"/>
          <w:lang w:eastAsia="hr-HR"/>
        </w:rPr>
        <w:t xml:space="preserve"> m</w:t>
      </w:r>
      <w:r w:rsidR="006F2024">
        <w:rPr>
          <w:rFonts w:ascii="Times New Roman" w:eastAsia="Times New Roman" w:hAnsi="Times New Roman" w:cs="Times New Roman"/>
          <w:sz w:val="24"/>
          <w:szCs w:val="24"/>
          <w:lang w:eastAsia="hr-HR"/>
        </w:rPr>
        <w:t>jesta stanovanja do mjesta rada veća od 2 km.</w:t>
      </w:r>
    </w:p>
    <w:p w:rsidR="00375C86" w:rsidRDefault="007B3F68" w:rsidP="00375C86">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(2) </w:t>
      </w:r>
      <w:r w:rsidR="00375C86">
        <w:rPr>
          <w:rFonts w:ascii="Times New Roman" w:eastAsia="Times New Roman" w:hAnsi="Times New Roman" w:cs="Times New Roman"/>
          <w:sz w:val="24"/>
          <w:szCs w:val="24"/>
          <w:lang w:eastAsia="hr-HR"/>
        </w:rPr>
        <w:t>Naknada prijevoza radnika prema udaljenosti</w:t>
      </w:r>
      <w:r w:rsidR="004E1061">
        <w:rPr>
          <w:rFonts w:ascii="Times New Roman" w:eastAsia="Times New Roman" w:hAnsi="Times New Roman" w:cs="Times New Roman"/>
          <w:sz w:val="24"/>
          <w:szCs w:val="24"/>
          <w:lang w:eastAsia="hr-HR"/>
        </w:rPr>
        <w:t xml:space="preserve"> od </w:t>
      </w:r>
      <w:r w:rsidR="004E1061" w:rsidRPr="000A3D08">
        <w:rPr>
          <w:rFonts w:ascii="Times New Roman" w:eastAsia="Times New Roman" w:hAnsi="Times New Roman" w:cs="Times New Roman"/>
          <w:sz w:val="24"/>
          <w:szCs w:val="24"/>
          <w:lang w:eastAsia="hr-HR"/>
        </w:rPr>
        <w:t>m</w:t>
      </w:r>
      <w:r w:rsidR="004E1061">
        <w:rPr>
          <w:rFonts w:ascii="Times New Roman" w:eastAsia="Times New Roman" w:hAnsi="Times New Roman" w:cs="Times New Roman"/>
          <w:sz w:val="24"/>
          <w:szCs w:val="24"/>
          <w:lang w:eastAsia="hr-HR"/>
        </w:rPr>
        <w:t xml:space="preserve">jesta stanovanja do mjesta rada </w:t>
      </w:r>
      <w:r w:rsidR="00375C86">
        <w:rPr>
          <w:rFonts w:ascii="Times New Roman" w:eastAsia="Times New Roman" w:hAnsi="Times New Roman" w:cs="Times New Roman"/>
          <w:sz w:val="24"/>
          <w:szCs w:val="24"/>
          <w:lang w:eastAsia="hr-HR"/>
        </w:rPr>
        <w:t>je sli</w:t>
      </w:r>
      <w:r w:rsidR="004E1061">
        <w:rPr>
          <w:rFonts w:ascii="Times New Roman" w:eastAsia="Times New Roman" w:hAnsi="Times New Roman" w:cs="Times New Roman"/>
          <w:sz w:val="24"/>
          <w:szCs w:val="24"/>
          <w:lang w:eastAsia="hr-HR"/>
        </w:rPr>
        <w:t>jedeća:</w:t>
      </w:r>
    </w:p>
    <w:p w:rsidR="004E1061" w:rsidRDefault="004E1061" w:rsidP="004E1061">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od 2 km – 4 km  naknada iznosi 200,00 kuna</w:t>
      </w:r>
    </w:p>
    <w:p w:rsidR="004E1061" w:rsidRDefault="004E1061" w:rsidP="004E1061">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od 4 km – 8 km  naknada iznosi 400,00 kuna</w:t>
      </w:r>
    </w:p>
    <w:p w:rsidR="004E1061" w:rsidRDefault="004E1061" w:rsidP="004E1061">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od 8 km – 15 km  naknada iznosi 500,00 kuna</w:t>
      </w:r>
    </w:p>
    <w:p w:rsidR="00375C86" w:rsidRDefault="004E1061" w:rsidP="004E1061">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od 15 km – 27 km  naknada iznosi 700,00 kuna</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Sistematski pregled</w:t>
      </w:r>
    </w:p>
    <w:p w:rsidR="007B3F68" w:rsidRPr="000A3D08" w:rsidRDefault="00017ACC" w:rsidP="009A089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87</w:t>
      </w:r>
      <w:r w:rsidR="007B3F68" w:rsidRPr="00AB2BDB">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Svi radnici imaju jednom u tri godine pravo na sistematski pregled.</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Ravnatelj će, sukladno financijskim mogućnostima Osnivača, organizirati i ugovoriti sistematske preglede za radnike Dječjeg vrtića.</w:t>
      </w:r>
    </w:p>
    <w:p w:rsidR="007B3F68" w:rsidRPr="000A3D08" w:rsidRDefault="007B3F68" w:rsidP="00AB2BD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(3) Odluku o višem iznosu od iznosa iz stavka 1. ovoga članka donosit će ravnatelj, u dogovoru sa Osnivačem, u vrijeme kada se priprema nacrt financijskog plana </w:t>
      </w:r>
      <w:r w:rsidR="00AB2BDB">
        <w:rPr>
          <w:rFonts w:ascii="Times New Roman" w:eastAsia="Times New Roman" w:hAnsi="Times New Roman" w:cs="Times New Roman"/>
          <w:sz w:val="24"/>
          <w:szCs w:val="24"/>
          <w:lang w:eastAsia="hr-HR"/>
        </w:rPr>
        <w:t>za sljedeću kalendarsku godinu.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Jubilarna nagrada</w:t>
      </w:r>
    </w:p>
    <w:p w:rsidR="007B3F68" w:rsidRPr="000A3D08" w:rsidRDefault="007B3F68" w:rsidP="00AB2BD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AB2BDB">
        <w:rPr>
          <w:rFonts w:ascii="Times New Roman" w:eastAsia="Times New Roman" w:hAnsi="Times New Roman" w:cs="Times New Roman"/>
          <w:bCs/>
          <w:sz w:val="24"/>
          <w:szCs w:val="24"/>
          <w:bdr w:val="none" w:sz="0" w:space="0" w:color="auto" w:frame="1"/>
          <w:lang w:eastAsia="hr-HR"/>
        </w:rPr>
        <w:t>Č</w:t>
      </w:r>
      <w:r w:rsidR="00017ACC">
        <w:rPr>
          <w:rFonts w:ascii="Times New Roman" w:eastAsia="Times New Roman" w:hAnsi="Times New Roman" w:cs="Times New Roman"/>
          <w:bCs/>
          <w:sz w:val="24"/>
          <w:szCs w:val="24"/>
          <w:bdr w:val="none" w:sz="0" w:space="0" w:color="auto" w:frame="1"/>
          <w:lang w:eastAsia="hr-HR"/>
        </w:rPr>
        <w:t>lanak 88</w:t>
      </w:r>
      <w:r w:rsidRPr="00AB2BDB">
        <w:rPr>
          <w:rFonts w:ascii="Times New Roman" w:eastAsia="Times New Roman" w:hAnsi="Times New Roman" w:cs="Times New Roman"/>
          <w:bCs/>
          <w:sz w:val="24"/>
          <w:szCs w:val="24"/>
          <w:bdr w:val="none" w:sz="0" w:space="0" w:color="auto" w:frame="1"/>
          <w:lang w:eastAsia="hr-HR"/>
        </w:rPr>
        <w:t>.</w:t>
      </w:r>
    </w:p>
    <w:p w:rsidR="00AB2BDB" w:rsidRPr="00AB2BDB" w:rsidRDefault="007B3F68" w:rsidP="00AB2BDB">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B2BDB">
        <w:rPr>
          <w:rFonts w:ascii="Times New Roman" w:eastAsia="Times New Roman" w:hAnsi="Times New Roman" w:cs="Times New Roman"/>
          <w:sz w:val="24"/>
          <w:szCs w:val="24"/>
          <w:lang w:eastAsia="hr-HR"/>
        </w:rPr>
        <w:t>(1) Radniku pripada pravo na isplatu jubilarne nagrade za neprekidnu službu Dječjem vrtić</w:t>
      </w:r>
      <w:r w:rsidR="00AB2BDB" w:rsidRPr="00AB2BDB">
        <w:rPr>
          <w:rFonts w:ascii="Times New Roman" w:hAnsi="Times New Roman" w:cs="Times New Roman"/>
          <w:sz w:val="24"/>
          <w:szCs w:val="24"/>
        </w:rPr>
        <w:t xml:space="preserve"> Općine kada navrše:</w:t>
      </w:r>
    </w:p>
    <w:p w:rsidR="00AB2BDB" w:rsidRPr="0053473B" w:rsidRDefault="00AB2BDB" w:rsidP="004E1061">
      <w:pPr>
        <w:pStyle w:val="Bezproreda"/>
        <w:ind w:firstLine="708"/>
        <w:rPr>
          <w:rFonts w:ascii="Times New Roman" w:hAnsi="Times New Roman" w:cs="Times New Roman"/>
          <w:sz w:val="24"/>
          <w:szCs w:val="24"/>
        </w:rPr>
      </w:pPr>
      <w:r w:rsidRPr="0053473B">
        <w:rPr>
          <w:rFonts w:ascii="Times New Roman" w:hAnsi="Times New Roman" w:cs="Times New Roman"/>
          <w:sz w:val="24"/>
          <w:szCs w:val="24"/>
        </w:rPr>
        <w:t xml:space="preserve"> a) 10 godina  radnog staža</w:t>
      </w:r>
    </w:p>
    <w:p w:rsidR="00AB2BDB" w:rsidRPr="0053473B" w:rsidRDefault="0053473B" w:rsidP="004E1061">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 </w:t>
      </w:r>
      <w:r w:rsidR="00AB2BDB" w:rsidRPr="0053473B">
        <w:rPr>
          <w:rFonts w:ascii="Times New Roman" w:hAnsi="Times New Roman" w:cs="Times New Roman"/>
          <w:sz w:val="24"/>
          <w:szCs w:val="24"/>
        </w:rPr>
        <w:t>b) 15 godina radnog staža</w:t>
      </w:r>
    </w:p>
    <w:p w:rsidR="00AB2BDB" w:rsidRPr="0053473B" w:rsidRDefault="0053473B" w:rsidP="005347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4E1061">
        <w:rPr>
          <w:rFonts w:ascii="Times New Roman" w:hAnsi="Times New Roman" w:cs="Times New Roman"/>
          <w:sz w:val="24"/>
          <w:szCs w:val="24"/>
        </w:rPr>
        <w:tab/>
      </w:r>
      <w:r w:rsidR="00AB2BDB" w:rsidRPr="0053473B">
        <w:rPr>
          <w:rFonts w:ascii="Times New Roman" w:hAnsi="Times New Roman" w:cs="Times New Roman"/>
          <w:sz w:val="24"/>
          <w:szCs w:val="24"/>
        </w:rPr>
        <w:t>c) 20 godina radnog staža</w:t>
      </w:r>
    </w:p>
    <w:p w:rsidR="00AB2BDB" w:rsidRPr="0053473B" w:rsidRDefault="00AB2BDB" w:rsidP="004E1061">
      <w:pPr>
        <w:pStyle w:val="Bezproreda"/>
        <w:ind w:firstLine="708"/>
        <w:rPr>
          <w:rFonts w:ascii="Times New Roman" w:hAnsi="Times New Roman" w:cs="Times New Roman"/>
          <w:sz w:val="24"/>
          <w:szCs w:val="24"/>
        </w:rPr>
      </w:pPr>
      <w:r w:rsidRPr="0053473B">
        <w:rPr>
          <w:rFonts w:ascii="Times New Roman" w:hAnsi="Times New Roman" w:cs="Times New Roman"/>
          <w:sz w:val="24"/>
          <w:szCs w:val="24"/>
        </w:rPr>
        <w:t>d)</w:t>
      </w:r>
      <w:r w:rsidR="0053473B">
        <w:rPr>
          <w:rFonts w:ascii="Times New Roman" w:hAnsi="Times New Roman" w:cs="Times New Roman"/>
          <w:sz w:val="24"/>
          <w:szCs w:val="24"/>
        </w:rPr>
        <w:t xml:space="preserve"> </w:t>
      </w:r>
      <w:r w:rsidRPr="0053473B">
        <w:rPr>
          <w:rFonts w:ascii="Times New Roman" w:hAnsi="Times New Roman" w:cs="Times New Roman"/>
          <w:sz w:val="24"/>
          <w:szCs w:val="24"/>
        </w:rPr>
        <w:t>25 godina radnog staža</w:t>
      </w:r>
    </w:p>
    <w:p w:rsidR="00AB2BDB" w:rsidRPr="0053473B" w:rsidRDefault="0053473B" w:rsidP="004E1061">
      <w:pPr>
        <w:pStyle w:val="Bezproreda"/>
        <w:ind w:firstLine="708"/>
        <w:rPr>
          <w:rFonts w:ascii="Times New Roman" w:hAnsi="Times New Roman" w:cs="Times New Roman"/>
          <w:sz w:val="24"/>
          <w:szCs w:val="24"/>
        </w:rPr>
      </w:pPr>
      <w:r>
        <w:rPr>
          <w:rFonts w:ascii="Times New Roman" w:hAnsi="Times New Roman" w:cs="Times New Roman"/>
          <w:sz w:val="24"/>
          <w:szCs w:val="24"/>
        </w:rPr>
        <w:t>e</w:t>
      </w:r>
      <w:r w:rsidR="00AB2BDB" w:rsidRPr="0053473B">
        <w:rPr>
          <w:rFonts w:ascii="Times New Roman" w:hAnsi="Times New Roman" w:cs="Times New Roman"/>
          <w:sz w:val="24"/>
          <w:szCs w:val="24"/>
        </w:rPr>
        <w:t>)</w:t>
      </w:r>
      <w:r>
        <w:rPr>
          <w:rFonts w:ascii="Times New Roman" w:hAnsi="Times New Roman" w:cs="Times New Roman"/>
          <w:sz w:val="24"/>
          <w:szCs w:val="24"/>
        </w:rPr>
        <w:t xml:space="preserve"> </w:t>
      </w:r>
      <w:r w:rsidR="00AB2BDB" w:rsidRPr="0053473B">
        <w:rPr>
          <w:rFonts w:ascii="Times New Roman" w:hAnsi="Times New Roman" w:cs="Times New Roman"/>
          <w:sz w:val="24"/>
          <w:szCs w:val="24"/>
        </w:rPr>
        <w:t>30 godina radnog staža</w:t>
      </w:r>
    </w:p>
    <w:p w:rsidR="00AB2BDB" w:rsidRPr="0053473B" w:rsidRDefault="00AB2BDB" w:rsidP="004E1061">
      <w:pPr>
        <w:pStyle w:val="Bezproreda"/>
        <w:ind w:firstLine="708"/>
        <w:rPr>
          <w:rFonts w:ascii="Times New Roman" w:hAnsi="Times New Roman" w:cs="Times New Roman"/>
          <w:sz w:val="24"/>
          <w:szCs w:val="24"/>
        </w:rPr>
      </w:pPr>
      <w:r w:rsidRPr="0053473B">
        <w:rPr>
          <w:rFonts w:ascii="Times New Roman" w:hAnsi="Times New Roman" w:cs="Times New Roman"/>
          <w:sz w:val="24"/>
          <w:szCs w:val="24"/>
        </w:rPr>
        <w:t>f) 35 godina</w:t>
      </w:r>
      <w:r w:rsidR="0053473B">
        <w:rPr>
          <w:rFonts w:ascii="Times New Roman" w:hAnsi="Times New Roman" w:cs="Times New Roman"/>
          <w:sz w:val="24"/>
          <w:szCs w:val="24"/>
        </w:rPr>
        <w:t xml:space="preserve"> </w:t>
      </w:r>
      <w:r w:rsidRPr="0053473B">
        <w:rPr>
          <w:rFonts w:ascii="Times New Roman" w:hAnsi="Times New Roman" w:cs="Times New Roman"/>
          <w:sz w:val="24"/>
          <w:szCs w:val="24"/>
        </w:rPr>
        <w:t>radnog staž</w:t>
      </w:r>
    </w:p>
    <w:p w:rsidR="00AB2BDB" w:rsidRPr="0053473B" w:rsidRDefault="00AB2BDB" w:rsidP="004E1061">
      <w:pPr>
        <w:pStyle w:val="Bezproreda"/>
        <w:ind w:firstLine="708"/>
        <w:rPr>
          <w:rFonts w:ascii="Times New Roman" w:hAnsi="Times New Roman" w:cs="Times New Roman"/>
          <w:sz w:val="24"/>
          <w:szCs w:val="24"/>
        </w:rPr>
      </w:pPr>
      <w:r w:rsidRPr="0053473B">
        <w:rPr>
          <w:rFonts w:ascii="Times New Roman" w:hAnsi="Times New Roman" w:cs="Times New Roman"/>
          <w:sz w:val="24"/>
          <w:szCs w:val="24"/>
        </w:rPr>
        <w:t>g)</w:t>
      </w:r>
      <w:r w:rsidR="0053473B">
        <w:rPr>
          <w:rFonts w:ascii="Times New Roman" w:hAnsi="Times New Roman" w:cs="Times New Roman"/>
          <w:sz w:val="24"/>
          <w:szCs w:val="24"/>
        </w:rPr>
        <w:t xml:space="preserve"> </w:t>
      </w:r>
      <w:r w:rsidRPr="0053473B">
        <w:rPr>
          <w:rFonts w:ascii="Times New Roman" w:hAnsi="Times New Roman" w:cs="Times New Roman"/>
          <w:sz w:val="24"/>
          <w:szCs w:val="24"/>
        </w:rPr>
        <w:t>40 godina radnog staža</w:t>
      </w:r>
    </w:p>
    <w:p w:rsidR="0053473B" w:rsidRPr="0053473B" w:rsidRDefault="0053473B" w:rsidP="00017ACC">
      <w:pPr>
        <w:pStyle w:val="Bezproreda"/>
        <w:ind w:firstLine="708"/>
        <w:rPr>
          <w:rFonts w:ascii="Times New Roman" w:hAnsi="Times New Roman" w:cs="Times New Roman"/>
          <w:sz w:val="24"/>
          <w:szCs w:val="24"/>
        </w:rPr>
      </w:pPr>
      <w:r w:rsidRPr="0053473B">
        <w:rPr>
          <w:rFonts w:ascii="Times New Roman" w:hAnsi="Times New Roman" w:cs="Times New Roman"/>
          <w:sz w:val="24"/>
          <w:szCs w:val="24"/>
        </w:rPr>
        <w:t xml:space="preserve">h) </w:t>
      </w:r>
      <w:r w:rsidR="00AB2BDB" w:rsidRPr="0053473B">
        <w:rPr>
          <w:rFonts w:ascii="Times New Roman" w:hAnsi="Times New Roman" w:cs="Times New Roman"/>
          <w:sz w:val="24"/>
          <w:szCs w:val="24"/>
        </w:rPr>
        <w:t>45 godina  radnog staža</w:t>
      </w:r>
    </w:p>
    <w:p w:rsidR="007B3F68" w:rsidRPr="0053473B" w:rsidRDefault="007B3F68" w:rsidP="0053473B">
      <w:pPr>
        <w:jc w:val="both"/>
        <w:rPr>
          <w:rFonts w:ascii="Times New Roman" w:hAnsi="Times New Roman" w:cs="Times New Roman"/>
          <w:sz w:val="24"/>
          <w:szCs w:val="24"/>
        </w:rPr>
      </w:pPr>
      <w:r w:rsidRPr="0053473B">
        <w:rPr>
          <w:rFonts w:ascii="Times New Roman" w:eastAsia="Times New Roman" w:hAnsi="Times New Roman" w:cs="Times New Roman"/>
          <w:sz w:val="24"/>
          <w:szCs w:val="24"/>
          <w:lang w:eastAsia="hr-HR"/>
        </w:rPr>
        <w:t xml:space="preserve"> </w:t>
      </w:r>
      <w:r w:rsidR="0053473B">
        <w:rPr>
          <w:rFonts w:ascii="Times New Roman" w:eastAsia="Times New Roman" w:hAnsi="Times New Roman" w:cs="Times New Roman"/>
          <w:sz w:val="24"/>
          <w:szCs w:val="24"/>
          <w:lang w:eastAsia="hr-HR"/>
        </w:rPr>
        <w:t xml:space="preserve">(2) </w:t>
      </w:r>
      <w:r w:rsidR="0053473B" w:rsidRPr="0053473B">
        <w:rPr>
          <w:rFonts w:ascii="Times New Roman" w:hAnsi="Times New Roman" w:cs="Times New Roman"/>
          <w:sz w:val="24"/>
          <w:szCs w:val="24"/>
        </w:rPr>
        <w:t>Jubilarne naknade službenicima i namještenicima isplaćuju se do iznosa koji se smatra neoporezivim temeljem poseb</w:t>
      </w:r>
      <w:r w:rsidR="0053473B">
        <w:rPr>
          <w:rFonts w:ascii="Times New Roman" w:hAnsi="Times New Roman" w:cs="Times New Roman"/>
          <w:sz w:val="24"/>
          <w:szCs w:val="24"/>
        </w:rPr>
        <w:t>nih propisa o porezu na dohodak</w:t>
      </w:r>
      <w:r w:rsidRPr="000A3D08">
        <w:rPr>
          <w:rFonts w:ascii="Times New Roman" w:eastAsia="Times New Roman" w:hAnsi="Times New Roman" w:cs="Times New Roman"/>
          <w:sz w:val="24"/>
          <w:szCs w:val="24"/>
          <w:lang w:eastAsia="hr-HR"/>
        </w:rPr>
        <w:t> </w:t>
      </w:r>
    </w:p>
    <w:p w:rsidR="007B3F68" w:rsidRPr="000A3D08" w:rsidRDefault="0053473B"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w:t>
      </w:r>
      <w:r w:rsidR="007B3F68" w:rsidRPr="000A3D08">
        <w:rPr>
          <w:rFonts w:ascii="Times New Roman" w:eastAsia="Times New Roman" w:hAnsi="Times New Roman" w:cs="Times New Roman"/>
          <w:sz w:val="24"/>
          <w:szCs w:val="24"/>
          <w:lang w:eastAsia="hr-HR"/>
        </w:rPr>
        <w:t>) Jubilarna nagrada isplaćuje se, u pravilu, prvog narednog mjeseca od mjeseca u kojem je radnik  ostvario pravo na jubilarnu nagradu, odnosno do kraja godine u kojoj je radnik  ostvario pravo na jubilarnu nagradu, ovisno o likvidnim mogućnostima Osnivača.</w:t>
      </w:r>
    </w:p>
    <w:p w:rsidR="007B3F68" w:rsidRPr="000A3D08" w:rsidRDefault="0053473B"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7B3F68" w:rsidRPr="000A3D08">
        <w:rPr>
          <w:rFonts w:ascii="Times New Roman" w:eastAsia="Times New Roman" w:hAnsi="Times New Roman" w:cs="Times New Roman"/>
          <w:sz w:val="24"/>
          <w:szCs w:val="24"/>
          <w:lang w:eastAsia="hr-HR"/>
        </w:rPr>
        <w:t>) Iznimno, ako radniku prestaje radni odnos u Dječjem vrtiću, a ostvario je pravo na jubilarnu nagradu, nagrada će se isplatiti radniku sljedećeg mjeseca po prestanku ugovora o radu, a u slučaju smrti radnika njegovim nasljednicima, sukladno Zakonu o nasljeđivanju.</w:t>
      </w:r>
    </w:p>
    <w:p w:rsidR="007B3F68" w:rsidRPr="000A3D08" w:rsidRDefault="0053473B" w:rsidP="0053473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7B3F68" w:rsidRPr="000A3D08">
        <w:rPr>
          <w:rFonts w:ascii="Times New Roman" w:eastAsia="Times New Roman" w:hAnsi="Times New Roman" w:cs="Times New Roman"/>
          <w:sz w:val="24"/>
          <w:szCs w:val="24"/>
          <w:lang w:eastAsia="hr-HR"/>
        </w:rPr>
        <w:t>) Odluku o višem iznosu od iznosa iz stavka 1. točke 1. ovoga članka donosit će ravnatelj, u dogovoru sa Osnivačem, u vrijeme kada se priprema nacrt financijskog plana za sljedeću kalendarsku godinu, uz prethodno  savjetovanje s radničkim vijećem (sindikalnim povjerenikom ukoliko nema radničkog vijeća), sukladno propisanim odredbama Zakona o radu.</w:t>
      </w:r>
    </w:p>
    <w:p w:rsidR="007B3F68" w:rsidRPr="000A3D08" w:rsidRDefault="007B3F68" w:rsidP="007B3F6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Dar u prigodi dana Sv. Nikole</w:t>
      </w:r>
    </w:p>
    <w:p w:rsidR="007B3F68" w:rsidRPr="000A3D08" w:rsidRDefault="004E1061" w:rsidP="0053473B">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w:t>
      </w:r>
      <w:r w:rsidR="00017ACC">
        <w:rPr>
          <w:rFonts w:ascii="Times New Roman" w:eastAsia="Times New Roman" w:hAnsi="Times New Roman" w:cs="Times New Roman"/>
          <w:bCs/>
          <w:sz w:val="24"/>
          <w:szCs w:val="24"/>
          <w:bdr w:val="none" w:sz="0" w:space="0" w:color="auto" w:frame="1"/>
          <w:lang w:eastAsia="hr-HR"/>
        </w:rPr>
        <w:t>k 89</w:t>
      </w:r>
      <w:r w:rsidR="007B3F68" w:rsidRPr="0053473B">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Svakom radniku roditelju djeteta mlađeg od 15 godina i koje je navršilo 15 godina u tekućoj godini u kojoj se isplaćuje dar, pripada pravo na dar povodom dana Sv. Nikole u iznosu s kojim je suglasan Osnivač.</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Pravo na dar iz stavka 1. ovog članka ima radnik koji se u Dječjem vrtiću nalazi na dan isplate istog  i koji je u kalendarskoj godini za koju se isplaćuje dar bio u neprekidnom radnom odnosu u tra</w:t>
      </w:r>
      <w:r w:rsidR="0053473B">
        <w:rPr>
          <w:rFonts w:ascii="Times New Roman" w:eastAsia="Times New Roman" w:hAnsi="Times New Roman" w:cs="Times New Roman"/>
          <w:sz w:val="24"/>
          <w:szCs w:val="24"/>
          <w:lang w:eastAsia="hr-HR"/>
        </w:rPr>
        <w:t>janju od najmanje šest mjeseci</w:t>
      </w:r>
      <w:r w:rsidRPr="000A3D08">
        <w:rPr>
          <w:rFonts w:ascii="Times New Roman" w:eastAsia="Times New Roman" w:hAnsi="Times New Roman" w:cs="Times New Roman"/>
          <w:sz w:val="24"/>
          <w:szCs w:val="24"/>
          <w:lang w:eastAsia="hr-HR"/>
        </w:rPr>
        <w:t> </w:t>
      </w:r>
    </w:p>
    <w:p w:rsidR="007B3F68" w:rsidRPr="000A3D08" w:rsidRDefault="007B3F68" w:rsidP="00D965A1">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Nagrada za božićne blagdane</w:t>
      </w:r>
    </w:p>
    <w:p w:rsidR="007B3F68" w:rsidRPr="000A3D08" w:rsidRDefault="00017ACC" w:rsidP="00D965A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90</w:t>
      </w:r>
      <w:r w:rsidR="007B3F68" w:rsidRPr="00D965A1">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Radniku pripada pravo na isplatu nagrade za božićne blagdane – božićnicu u iznosu s kojim je suglasan Osnivač, a koja će biti isplaćena u cijelosti, jednokratno, najkasnij</w:t>
      </w:r>
      <w:r w:rsidR="00D965A1">
        <w:rPr>
          <w:rFonts w:ascii="Times New Roman" w:eastAsia="Times New Roman" w:hAnsi="Times New Roman" w:cs="Times New Roman"/>
          <w:sz w:val="24"/>
          <w:szCs w:val="24"/>
          <w:lang w:eastAsia="hr-HR"/>
        </w:rPr>
        <w:t>e do 20. prosinca tekuće godine, u skladu s raspoloživim sredstvima.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Pravo na božićnicu ima Radnik koji se u dječjem vrtiću nalazi na dan isplate istog i koji je u kalendarskoj godini za koju se isplaćuje dar bio u neprekidnom radnom odnosu u tra</w:t>
      </w:r>
      <w:r w:rsidR="00D965A1">
        <w:rPr>
          <w:rFonts w:ascii="Times New Roman" w:eastAsia="Times New Roman" w:hAnsi="Times New Roman" w:cs="Times New Roman"/>
          <w:sz w:val="24"/>
          <w:szCs w:val="24"/>
          <w:lang w:eastAsia="hr-HR"/>
        </w:rPr>
        <w:t>janju od najmanje šest mjeseci. </w:t>
      </w:r>
    </w:p>
    <w:p w:rsidR="007B3F68" w:rsidRPr="000A3D08" w:rsidRDefault="00B10447" w:rsidP="00D965A1">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X. </w:t>
      </w:r>
      <w:r w:rsidR="007B3F68" w:rsidRPr="000A3D08">
        <w:rPr>
          <w:rFonts w:ascii="Times New Roman" w:eastAsia="Times New Roman" w:hAnsi="Times New Roman" w:cs="Times New Roman"/>
          <w:b/>
          <w:bCs/>
          <w:sz w:val="24"/>
          <w:szCs w:val="24"/>
          <w:bdr w:val="none" w:sz="0" w:space="0" w:color="auto" w:frame="1"/>
          <w:lang w:eastAsia="hr-HR"/>
        </w:rPr>
        <w:t>ODLUČIVANJE O STATUSU RADNIKA I PRESTANAK</w:t>
      </w:r>
      <w:r w:rsidR="00D965A1">
        <w:rPr>
          <w:rFonts w:ascii="Times New Roman" w:eastAsia="Times New Roman" w:hAnsi="Times New Roman" w:cs="Times New Roman"/>
          <w:b/>
          <w:bCs/>
          <w:sz w:val="24"/>
          <w:szCs w:val="24"/>
          <w:bdr w:val="none" w:sz="0" w:space="0" w:color="auto" w:frame="1"/>
          <w:lang w:eastAsia="hr-HR"/>
        </w:rPr>
        <w:t xml:space="preserve"> </w:t>
      </w:r>
      <w:r w:rsidR="007B3F68" w:rsidRPr="000A3D08">
        <w:rPr>
          <w:rFonts w:ascii="Times New Roman" w:eastAsia="Times New Roman" w:hAnsi="Times New Roman" w:cs="Times New Roman"/>
          <w:b/>
          <w:bCs/>
          <w:sz w:val="24"/>
          <w:szCs w:val="24"/>
          <w:bdr w:val="none" w:sz="0" w:space="0" w:color="auto" w:frame="1"/>
          <w:lang w:eastAsia="hr-HR"/>
        </w:rPr>
        <w:t>RADNOG  ODNOSA</w:t>
      </w:r>
    </w:p>
    <w:p w:rsidR="007B3F68" w:rsidRPr="000A3D08" w:rsidRDefault="00017ACC" w:rsidP="00D965A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91</w:t>
      </w:r>
      <w:r w:rsidR="007B3F68" w:rsidRPr="00D965A1">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 statusu radnika u Dječjem vrtiću odlučuju ravnatelj i Upravno vijeće.</w:t>
      </w:r>
    </w:p>
    <w:p w:rsidR="007B3F68" w:rsidRPr="000A3D08" w:rsidRDefault="007B3F68" w:rsidP="00D965A1">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U svezi sa stavkom 1. ovoga članka </w:t>
      </w:r>
      <w:r w:rsidRPr="000A3D08">
        <w:rPr>
          <w:rFonts w:ascii="Times New Roman" w:eastAsia="Times New Roman" w:hAnsi="Times New Roman" w:cs="Times New Roman"/>
          <w:b/>
          <w:bCs/>
          <w:sz w:val="24"/>
          <w:szCs w:val="24"/>
          <w:bdr w:val="none" w:sz="0" w:space="0" w:color="auto" w:frame="1"/>
          <w:lang w:eastAsia="hr-HR"/>
        </w:rPr>
        <w:t>ravnatelj:</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sklapa s radnikom pisani sporazum o prestanku ugovora o radu</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izdaje radniku pisano upozorenje kada radnik krši obveze iz radnog odnosa</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zaključuje i otkazuje ugovore o radu s ostalim radnicima (pravnim, administrativnim, financijsko-računovodstvenim, i pomoćno-tehničkim)</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kod otkaza ugovora o radu provodi postupak savjetovanja s radničkim vijećem i osigurava dokaze o razlozima za otkaz ugovora o radu</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prati izvršenje donesenih odluka u svezi s prestankom ugovora o radu i trajanju otkaznih rokova</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radniku u roku od 15 dana od dana prestanka radnog odnosa dostavlja sve njegove isprave i primjerak odjave s obveznog mirovinskog i obveznog zdravstvenog osiguranja, odnosno preslike istih</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izvješćuje radnike o prestanku ugovora o radu sklopljenim na određeno vrijeme</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izvješćuje radnika s navršenih 65 godina života i 15 godina staža osiguranja o prestanku ugovora o radu ili s radnikom dogovara nastavak rada</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izdaje radniku pisano upozorenje kada radnik krši obveze iz radnog odnosa</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uređuje vođenje evidencije o radnicima zaposlenim u Dječjem vrtiću</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upućuje radnika na liječnički pregled radi utvrđivanja zdravstvene sposobnosti za obavljanje određenih poslova</w:t>
      </w:r>
    </w:p>
    <w:p w:rsidR="007B3F68" w:rsidRPr="000A3D08" w:rsidRDefault="007B3F68" w:rsidP="007B3F68">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imenuje osobu koja će osim njega biti ovlaštena nadzirati prikupljaju li se osobni podatci radnika, obrađuju, koriste i dostavljaju trećima zakonito</w:t>
      </w:r>
    </w:p>
    <w:p w:rsidR="007B3F68" w:rsidRPr="00D965A1" w:rsidRDefault="007B3F68" w:rsidP="00D965A1">
      <w:pPr>
        <w:numPr>
          <w:ilvl w:val="0"/>
          <w:numId w:val="30"/>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obavlja druge poslove za koje je ovlašten propisima, statutom i drugim općim aktima Dječjeg vrtića.</w:t>
      </w:r>
      <w:r w:rsidRPr="00D965A1">
        <w:rPr>
          <w:rFonts w:ascii="Times New Roman" w:eastAsia="Times New Roman" w:hAnsi="Times New Roman" w:cs="Times New Roman"/>
          <w:sz w:val="24"/>
          <w:szCs w:val="24"/>
          <w:lang w:eastAsia="hr-HR"/>
        </w:rPr>
        <w:t> </w:t>
      </w:r>
    </w:p>
    <w:p w:rsidR="007B3F68" w:rsidRPr="000A3D08" w:rsidRDefault="007B3F68" w:rsidP="00D965A1">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U svezi sa stavkom 1. ovoga članka </w:t>
      </w:r>
      <w:r w:rsidRPr="000A3D08">
        <w:rPr>
          <w:rFonts w:ascii="Times New Roman" w:eastAsia="Times New Roman" w:hAnsi="Times New Roman" w:cs="Times New Roman"/>
          <w:b/>
          <w:bCs/>
          <w:sz w:val="24"/>
          <w:szCs w:val="24"/>
          <w:bdr w:val="none" w:sz="0" w:space="0" w:color="auto" w:frame="1"/>
          <w:lang w:eastAsia="hr-HR"/>
        </w:rPr>
        <w:t>Upravno vijeće:</w:t>
      </w:r>
    </w:p>
    <w:p w:rsidR="007B3F68" w:rsidRPr="000A3D08" w:rsidRDefault="007B3F68" w:rsidP="007B3F68">
      <w:pPr>
        <w:numPr>
          <w:ilvl w:val="0"/>
          <w:numId w:val="3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odlučuje na prijedlog ravnatelja o izboru i zasnivanju radnog odnosa te donošenju odluka o redovitom ili izvanrednom otkazu ugovora o radu odgojitelja, stručnih suradnika i medicinske sestre te ostalih radnika, sukladno Pravilniku o unutarnjem ustrojstvu i načinu</w:t>
      </w:r>
      <w:r w:rsidR="00D965A1">
        <w:rPr>
          <w:rFonts w:ascii="Times New Roman" w:eastAsia="Times New Roman" w:hAnsi="Times New Roman" w:cs="Times New Roman"/>
          <w:sz w:val="24"/>
          <w:szCs w:val="24"/>
          <w:lang w:eastAsia="hr-HR"/>
        </w:rPr>
        <w:t xml:space="preserve"> rada Dječjeg vrtića</w:t>
      </w:r>
    </w:p>
    <w:p w:rsidR="007B3F68" w:rsidRPr="000A3D08" w:rsidRDefault="007B3F68" w:rsidP="007B3F68">
      <w:pPr>
        <w:numPr>
          <w:ilvl w:val="0"/>
          <w:numId w:val="3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odlučuje na prijedlog ravnatelja o utvrđivanju viška radnika i programu zbrinjavanja viška radnika</w:t>
      </w:r>
    </w:p>
    <w:p w:rsidR="007B3F68" w:rsidRPr="000A3D08" w:rsidRDefault="007B3F68" w:rsidP="007B3F68">
      <w:pPr>
        <w:numPr>
          <w:ilvl w:val="0"/>
          <w:numId w:val="3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odlučuje prema prijedlogu ravnatelja o upućivanju na liječnički pregled odgojitelja i stručnih suradnika i medicinske sestre kojima je narušeno psihofizičko stanje u mjeri koja bitno smanjuje njihovu radnu sposobnost</w:t>
      </w:r>
    </w:p>
    <w:p w:rsidR="007B3F68" w:rsidRPr="000A3D08" w:rsidRDefault="007B3F68" w:rsidP="007B3F68">
      <w:pPr>
        <w:numPr>
          <w:ilvl w:val="0"/>
          <w:numId w:val="3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odlučuje o zahtjevima radnika za zaštitu prava iz radnog odnosa</w:t>
      </w:r>
    </w:p>
    <w:p w:rsidR="007B3F68" w:rsidRDefault="007B3F68" w:rsidP="007B3F68">
      <w:pPr>
        <w:numPr>
          <w:ilvl w:val="0"/>
          <w:numId w:val="31"/>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obavlja druge poslove za koje je ovlašten propisima, statutom i drugim općim aktima Dječjeg vrtića.</w:t>
      </w:r>
    </w:p>
    <w:p w:rsidR="00575A23" w:rsidRDefault="00575A23" w:rsidP="00575A23">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Članovi Upravnog vijeća imaju pravo na naknadu. Naknada se isplaćuje za svaku sjednicu Upravnog vijeća i to:</w:t>
      </w:r>
    </w:p>
    <w:p w:rsidR="00575A23" w:rsidRDefault="00575A23" w:rsidP="00575A23">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 predsjednik Upravnog vijeća – netto 400,00 kn </w:t>
      </w:r>
    </w:p>
    <w:p w:rsidR="00575A23" w:rsidRPr="00D965A1" w:rsidRDefault="00575A23" w:rsidP="00575A23">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ostali članovi Upravnog vijeća – netto 200,00 kn</w:t>
      </w:r>
    </w:p>
    <w:p w:rsidR="007B3F68" w:rsidRPr="000A3D08" w:rsidRDefault="00017ACC" w:rsidP="00D965A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92</w:t>
      </w:r>
      <w:r w:rsidR="007B3F68" w:rsidRPr="00D965A1">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Radniku Dječjeg vrtića radni odnos prestaje prestankom ugovora o radu.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Radniku Dječjeg vrtića  ugovor o radu  može  prestati  samo u s</w:t>
      </w:r>
      <w:r w:rsidR="00D965A1">
        <w:rPr>
          <w:rFonts w:ascii="Times New Roman" w:eastAsia="Times New Roman" w:hAnsi="Times New Roman" w:cs="Times New Roman"/>
          <w:sz w:val="24"/>
          <w:szCs w:val="24"/>
          <w:lang w:eastAsia="hr-HR"/>
        </w:rPr>
        <w:t>lučajevima  propisanim zakonom.</w:t>
      </w:r>
      <w:r w:rsidRPr="000A3D08">
        <w:rPr>
          <w:rFonts w:ascii="Times New Roman" w:eastAsia="Times New Roman" w:hAnsi="Times New Roman" w:cs="Times New Roman"/>
          <w:sz w:val="24"/>
          <w:szCs w:val="24"/>
          <w:lang w:eastAsia="hr-HR"/>
        </w:rPr>
        <w:t> </w:t>
      </w:r>
    </w:p>
    <w:p w:rsidR="007B3F68" w:rsidRPr="000A3D08" w:rsidRDefault="00017ACC" w:rsidP="00D965A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93</w:t>
      </w:r>
      <w:r w:rsidR="007B3F68" w:rsidRPr="00D965A1">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xml:space="preserve">Ako se u roku do šest mjeseci od dana redovitog otkaza ugovora o radu zbog poslovno   uvjetovanih razloga promijene okolnosti i ponovo nastane potreba za </w:t>
      </w:r>
      <w:r w:rsidRPr="000A3D08">
        <w:rPr>
          <w:rFonts w:ascii="Times New Roman" w:eastAsia="Times New Roman" w:hAnsi="Times New Roman" w:cs="Times New Roman"/>
          <w:sz w:val="24"/>
          <w:szCs w:val="24"/>
          <w:lang w:eastAsia="hr-HR"/>
        </w:rPr>
        <w:lastRenderedPageBreak/>
        <w:t>zapošljavanjem na istim poslovima, Dječji vrtić je dužan radniku kojemu je otkazan ugovor o radu, ponuditi s</w:t>
      </w:r>
      <w:r w:rsidR="00D965A1">
        <w:rPr>
          <w:rFonts w:ascii="Times New Roman" w:eastAsia="Times New Roman" w:hAnsi="Times New Roman" w:cs="Times New Roman"/>
          <w:sz w:val="24"/>
          <w:szCs w:val="24"/>
          <w:lang w:eastAsia="hr-HR"/>
        </w:rPr>
        <w:t>klapanje novoga ugovora o radu.</w:t>
      </w:r>
      <w:r w:rsidRPr="000A3D08">
        <w:rPr>
          <w:rFonts w:ascii="Times New Roman" w:eastAsia="Times New Roman" w:hAnsi="Times New Roman" w:cs="Times New Roman"/>
          <w:sz w:val="24"/>
          <w:szCs w:val="24"/>
          <w:lang w:eastAsia="hr-HR"/>
        </w:rPr>
        <w:t> </w:t>
      </w:r>
    </w:p>
    <w:p w:rsidR="007B3F68" w:rsidRPr="000A3D08" w:rsidRDefault="00200128" w:rsidP="00D965A1">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94</w:t>
      </w:r>
      <w:r w:rsidR="007B3F68" w:rsidRPr="00D965A1">
        <w:rPr>
          <w:rFonts w:ascii="Times New Roman" w:eastAsia="Times New Roman" w:hAnsi="Times New Roman" w:cs="Times New Roman"/>
          <w:bCs/>
          <w:sz w:val="24"/>
          <w:szCs w:val="24"/>
          <w:bdr w:val="none" w:sz="0" w:space="0" w:color="auto" w:frame="1"/>
          <w:lang w:eastAsia="hr-HR"/>
        </w:rPr>
        <w:t>.</w:t>
      </w:r>
      <w:r w:rsidR="007B3F68" w:rsidRPr="000A3D08">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Ravnatelj Dječjeg vrtića, uz prethodnu odluku Upravnog vijeća, kada je to predviđeno za</w:t>
      </w:r>
      <w:r w:rsidR="00D965A1">
        <w:rPr>
          <w:rFonts w:ascii="Times New Roman" w:eastAsia="Times New Roman" w:hAnsi="Times New Roman" w:cs="Times New Roman"/>
          <w:sz w:val="24"/>
          <w:szCs w:val="24"/>
          <w:lang w:eastAsia="hr-HR"/>
        </w:rPr>
        <w:t>konom odnosno ovim</w:t>
      </w:r>
      <w:r w:rsidRPr="000A3D08">
        <w:rPr>
          <w:rFonts w:ascii="Times New Roman" w:eastAsia="Times New Roman" w:hAnsi="Times New Roman" w:cs="Times New Roman"/>
          <w:sz w:val="24"/>
          <w:szCs w:val="24"/>
          <w:lang w:eastAsia="hr-HR"/>
        </w:rPr>
        <w:t xml:space="preserve"> Pravilnika može redovito otkazati radniku ako utvrdi da je radnik povrijedio obveze iz</w:t>
      </w:r>
      <w:r w:rsidR="00D965A1">
        <w:rPr>
          <w:rFonts w:ascii="Times New Roman" w:eastAsia="Times New Roman" w:hAnsi="Times New Roman" w:cs="Times New Roman"/>
          <w:sz w:val="24"/>
          <w:szCs w:val="24"/>
          <w:lang w:eastAsia="hr-HR"/>
        </w:rPr>
        <w:t xml:space="preserve"> radnog odnosa, a osobito zbog:</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neizvršavanja ili nesavjesnog, nepravodobnog i nemarnog izvršavanja radnih obveza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neopravdanog nedolaska na posao ili samovoljnog napuštanja posla zbog čega se poremećuje rad ili organizacija rada poslodavca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nedozvoljenog korištenja sredstvima poslodavca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povrede propisa o sigurnosti i zaštiti na radu i propisa zaštiti od požara, zbog čega je nastupila ili je mogla nastupiti šteta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odavanje poslovne tajne određene zakonom, drugim propisom, statutom ili ovim pravilnikom</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zlouporabe položaja ili prekoračenja ovlasti</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nanošenje znatnije štete</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nepropisnog ili nekorektnog odnosa prema radnicima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zloupotreba korištenja bolovanja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zlostavljanja ili zanemarivanja djeteta</w:t>
      </w:r>
    </w:p>
    <w:p w:rsidR="007B3F68" w:rsidRPr="000A3D08" w:rsidRDefault="007B3F68" w:rsidP="007B3F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izazivanja fizičkih i drugih sukoba s ostalim radnicima ili drugim osobama koje borave u Dječjem vrtiću</w:t>
      </w:r>
    </w:p>
    <w:p w:rsidR="007B3F68" w:rsidRPr="008F2E68" w:rsidRDefault="007B3F68" w:rsidP="008F2E68">
      <w:pPr>
        <w:numPr>
          <w:ilvl w:val="0"/>
          <w:numId w:val="3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kršenje odredbi kućnog reda</w:t>
      </w:r>
      <w:r w:rsidRPr="008F2E68">
        <w:rPr>
          <w:rFonts w:ascii="Times New Roman" w:eastAsia="Times New Roman" w:hAnsi="Times New Roman" w:cs="Times New Roman"/>
          <w:sz w:val="24"/>
          <w:szCs w:val="24"/>
          <w:lang w:eastAsia="hr-HR"/>
        </w:rPr>
        <w:t> </w:t>
      </w:r>
    </w:p>
    <w:p w:rsidR="007B3F68" w:rsidRPr="008F2E6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95</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Ravnatelj i radnik imaju mogućnost otkazati ugovor o radu sklopljen na neodređeno ili određeno vrijeme, bez obveze poštivanja propisanog ili ugovorenog otkaznog roka (izvanredni otkaz), ako zbog osobito teške povrede obveze iz radnog odnosa ili zbog neke druge osobito važne činjenice, uz uvažavanje svih okolnosti i interesa obiju ugovornih stranaka, nas</w:t>
      </w:r>
      <w:r w:rsidR="008F2E68">
        <w:rPr>
          <w:rFonts w:ascii="Times New Roman" w:eastAsia="Times New Roman" w:hAnsi="Times New Roman" w:cs="Times New Roman"/>
          <w:sz w:val="24"/>
          <w:szCs w:val="24"/>
          <w:lang w:eastAsia="hr-HR"/>
        </w:rPr>
        <w:t>tavak radnog odnosa nije moguć.</w:t>
      </w:r>
    </w:p>
    <w:p w:rsidR="007B3F68" w:rsidRPr="000A3D0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96</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Osobito teškim povredama obveza iz radnog odnosa smatraju se primjerice:</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namjerno i drugo odbijanje izvršavanja obveza iz ugovora o radu,</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zloupotreba privremene spriječenosti za rad zbog bolesti,</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konzumiranje alkohola ili drugih opijata za vrijeme rada ili dolazak na rad u pijanom stanju</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otuđenje ili uništavanje imovine Dječjeg vrtića</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izazivanje nereda, tučnjave, te grub i neciviliziran odnos prema drugim radnicima ili strankama i slično,</w:t>
      </w:r>
    </w:p>
    <w:p w:rsidR="007B3F68" w:rsidRPr="000A3D08" w:rsidRDefault="007B3F68" w:rsidP="007B3F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odbijanje izvršenja odluke o upućivanju na liječnički pregled prema članka 15. ovog Pravilnika, odredbi Pravilnika o zaštiti na radu Dječjeg vrtića, članka 31. Zakona o predškolskom odgoju i obrazovanju te članka 24. Zakona o radu,</w:t>
      </w:r>
    </w:p>
    <w:p w:rsidR="007B3F68" w:rsidRPr="008F2E68" w:rsidRDefault="007B3F68" w:rsidP="008F2E68">
      <w:pPr>
        <w:numPr>
          <w:ilvl w:val="0"/>
          <w:numId w:val="33"/>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namjernog zlostavljanja i zanemarivanja djeteta</w:t>
      </w:r>
    </w:p>
    <w:p w:rsidR="007B3F68" w:rsidRPr="000A3D0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lastRenderedPageBreak/>
        <w:t>Članak 97</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Ugovor o radu može se izvanredno otkazati samo u roku 15 dana od dana saznanja za činjenicu na koj</w:t>
      </w:r>
      <w:r w:rsidR="008F2E68">
        <w:rPr>
          <w:rFonts w:ascii="Times New Roman" w:eastAsia="Times New Roman" w:hAnsi="Times New Roman" w:cs="Times New Roman"/>
          <w:sz w:val="24"/>
          <w:szCs w:val="24"/>
          <w:lang w:eastAsia="hr-HR"/>
        </w:rPr>
        <w:t>oj se izvanredni otkaz temelji.</w:t>
      </w:r>
    </w:p>
    <w:p w:rsidR="007B3F68" w:rsidRPr="000A3D08" w:rsidRDefault="00575A23"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w:t>
      </w:r>
      <w:r w:rsidR="00200128">
        <w:rPr>
          <w:rFonts w:ascii="Times New Roman" w:eastAsia="Times New Roman" w:hAnsi="Times New Roman" w:cs="Times New Roman"/>
          <w:bCs/>
          <w:sz w:val="24"/>
          <w:szCs w:val="24"/>
          <w:bdr w:val="none" w:sz="0" w:space="0" w:color="auto" w:frame="1"/>
          <w:lang w:eastAsia="hr-HR"/>
        </w:rPr>
        <w:t>lanak 98</w:t>
      </w:r>
      <w:r w:rsid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Prije izvanrednog otkazivanja uvjetovanog ponašanjem ili radom radnika ravnatelj je dužan omogućiti radniku da iznese svoju obranu, osim ako postoje okolnosti zbog kojih nije opravdano očekivati od ravnatelja da to učini.</w:t>
      </w:r>
    </w:p>
    <w:p w:rsidR="007B3F68" w:rsidRPr="000A3D0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 </w:t>
      </w:r>
    </w:p>
    <w:p w:rsidR="007B3F68" w:rsidRPr="000A3D0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99</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Ako je radnik skrivljenim ponašanjem, zbog kojeg mu se otkazuje redovito ili izvanredno ugovor o radu, počinio Dječjem vrtiću štetu, tijela koja odlučuju o otkazu ugovora o radu, dužna su u okviru istog postu</w:t>
      </w:r>
      <w:r w:rsidR="008F2E68">
        <w:rPr>
          <w:rFonts w:ascii="Times New Roman" w:eastAsia="Times New Roman" w:hAnsi="Times New Roman" w:cs="Times New Roman"/>
          <w:sz w:val="24"/>
          <w:szCs w:val="24"/>
          <w:lang w:eastAsia="hr-HR"/>
        </w:rPr>
        <w:t>pka odlučiti i o naknadi štete.</w:t>
      </w:r>
      <w:r w:rsidRPr="000A3D08">
        <w:rPr>
          <w:rFonts w:ascii="Times New Roman" w:eastAsia="Times New Roman" w:hAnsi="Times New Roman" w:cs="Times New Roman"/>
          <w:b/>
          <w:bCs/>
          <w:sz w:val="24"/>
          <w:szCs w:val="24"/>
          <w:bdr w:val="none" w:sz="0" w:space="0" w:color="auto" w:frame="1"/>
          <w:lang w:eastAsia="hr-HR"/>
        </w:rPr>
        <w:t> </w:t>
      </w:r>
    </w:p>
    <w:p w:rsidR="007B3F68" w:rsidRPr="008F2E6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100</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Na razrješenje ravnatelja i raskid ugovora o radu za poslove ravnatelja ne primjenjuju se odredbe ovoga Pravilnika o otkazu ugovora o radu.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Razrješenjem ravnatelja s dužnosti i prestankom ugovora o radu za poslove ravnatelja sklopljenim na određeno vrijeme, za vrijeme obnašanja dužnosti ravnatelja, ravnatelj nastavlja s radom na poslovima po ugovoru o radu koji je sklopio na neodređeno vrijeme prije i</w:t>
      </w:r>
      <w:r w:rsidR="008F2E68">
        <w:rPr>
          <w:rFonts w:ascii="Times New Roman" w:eastAsia="Times New Roman" w:hAnsi="Times New Roman" w:cs="Times New Roman"/>
          <w:sz w:val="24"/>
          <w:szCs w:val="24"/>
          <w:lang w:eastAsia="hr-HR"/>
        </w:rPr>
        <w:t>menovanja na dužnost ravnatelja</w:t>
      </w:r>
    </w:p>
    <w:p w:rsidR="007B3F68" w:rsidRPr="008F2E68" w:rsidRDefault="00336D4E" w:rsidP="00336D4E">
      <w:pPr>
        <w:shd w:val="clear" w:color="auto" w:fill="FFFFFF"/>
        <w:spacing w:after="0" w:line="240" w:lineRule="auto"/>
        <w:ind w:left="36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XI. </w:t>
      </w:r>
      <w:r w:rsidR="007B3F68" w:rsidRPr="000A3D08">
        <w:rPr>
          <w:rFonts w:ascii="Times New Roman" w:eastAsia="Times New Roman" w:hAnsi="Times New Roman" w:cs="Times New Roman"/>
          <w:b/>
          <w:bCs/>
          <w:sz w:val="24"/>
          <w:szCs w:val="24"/>
          <w:bdr w:val="none" w:sz="0" w:space="0" w:color="auto" w:frame="1"/>
          <w:lang w:eastAsia="hr-HR"/>
        </w:rPr>
        <w:t>ZAŠTITA PRAVA IZ RADNOG  ODNOSA</w:t>
      </w:r>
    </w:p>
    <w:p w:rsidR="007B3F68" w:rsidRPr="000A3D0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101</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koji smatra da mu je povrijeđeno neko pravo iz radnog odnosa, može u roku do 15 dana od dana dostave akta kojim je možebitno povrijeđeno njegovo pravo, odnosno od dana saznanja za povredu prava, podnijeti upravnom vijeću zahtjev za zaštitu prava.</w:t>
      </w:r>
    </w:p>
    <w:p w:rsidR="007B3F68" w:rsidRPr="008F2E6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w:t>
      </w:r>
      <w:r w:rsidR="008F2E68">
        <w:rPr>
          <w:rFonts w:ascii="Times New Roman" w:eastAsia="Times New Roman" w:hAnsi="Times New Roman" w:cs="Times New Roman"/>
          <w:sz w:val="24"/>
          <w:szCs w:val="24"/>
          <w:lang w:eastAsia="hr-HR"/>
        </w:rPr>
        <w:t xml:space="preserve"> Ako raspolaže relevantnim poda</w:t>
      </w:r>
      <w:r w:rsidRPr="000A3D08">
        <w:rPr>
          <w:rFonts w:ascii="Times New Roman" w:eastAsia="Times New Roman" w:hAnsi="Times New Roman" w:cs="Times New Roman"/>
          <w:sz w:val="24"/>
          <w:szCs w:val="24"/>
          <w:lang w:eastAsia="hr-HR"/>
        </w:rPr>
        <w:t xml:space="preserve">cima u svezi sa zahtjevom radnika, </w:t>
      </w:r>
      <w:r w:rsidR="008F2E68">
        <w:rPr>
          <w:rFonts w:ascii="Times New Roman" w:eastAsia="Times New Roman" w:hAnsi="Times New Roman" w:cs="Times New Roman"/>
          <w:sz w:val="24"/>
          <w:szCs w:val="24"/>
          <w:lang w:eastAsia="hr-HR"/>
        </w:rPr>
        <w:t>U</w:t>
      </w:r>
      <w:r w:rsidRPr="000A3D08">
        <w:rPr>
          <w:rFonts w:ascii="Times New Roman" w:eastAsia="Times New Roman" w:hAnsi="Times New Roman" w:cs="Times New Roman"/>
          <w:sz w:val="24"/>
          <w:szCs w:val="24"/>
          <w:lang w:eastAsia="hr-HR"/>
        </w:rPr>
        <w:t>pravno vijeće će o zahtjevu iz stavka 1. ovoga članka odlučiti u roku do 15</w:t>
      </w:r>
      <w:r w:rsidR="008F2E68">
        <w:rPr>
          <w:rFonts w:ascii="Times New Roman" w:eastAsia="Times New Roman" w:hAnsi="Times New Roman" w:cs="Times New Roman"/>
          <w:sz w:val="24"/>
          <w:szCs w:val="24"/>
          <w:lang w:eastAsia="hr-HR"/>
        </w:rPr>
        <w:t xml:space="preserve"> dana od dana primitka zahtjeva</w:t>
      </w:r>
    </w:p>
    <w:p w:rsidR="007B3F68" w:rsidRPr="000A3D08" w:rsidRDefault="0020012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102</w:t>
      </w:r>
      <w:r w:rsidR="007B3F68"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8F2E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Kada Upravno vijeće utvrdi da je radnikov zahtjev za ostvarivanje prava nerazumljiv ili nepr</w:t>
      </w:r>
      <w:r w:rsidR="008F2E68">
        <w:rPr>
          <w:rFonts w:ascii="Times New Roman" w:eastAsia="Times New Roman" w:hAnsi="Times New Roman" w:cs="Times New Roman"/>
          <w:sz w:val="24"/>
          <w:szCs w:val="24"/>
          <w:lang w:eastAsia="hr-HR"/>
        </w:rPr>
        <w:t>avodoban, zahtjev  će odbaciti.</w:t>
      </w:r>
    </w:p>
    <w:p w:rsidR="007B3F68" w:rsidRPr="000A3D08" w:rsidRDefault="007B3F68" w:rsidP="008F2E68">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8F2E68">
        <w:rPr>
          <w:rFonts w:ascii="Times New Roman" w:eastAsia="Times New Roman" w:hAnsi="Times New Roman" w:cs="Times New Roman"/>
          <w:bCs/>
          <w:sz w:val="24"/>
          <w:szCs w:val="24"/>
          <w:bdr w:val="none" w:sz="0" w:space="0" w:color="auto" w:frame="1"/>
          <w:lang w:eastAsia="hr-HR"/>
        </w:rPr>
        <w:t>Čla</w:t>
      </w:r>
      <w:r w:rsidR="00200128">
        <w:rPr>
          <w:rFonts w:ascii="Times New Roman" w:eastAsia="Times New Roman" w:hAnsi="Times New Roman" w:cs="Times New Roman"/>
          <w:bCs/>
          <w:sz w:val="24"/>
          <w:szCs w:val="24"/>
          <w:bdr w:val="none" w:sz="0" w:space="0" w:color="auto" w:frame="1"/>
          <w:lang w:eastAsia="hr-HR"/>
        </w:rPr>
        <w:t>nak 103</w:t>
      </w:r>
      <w:r w:rsidRPr="008F2E68">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Ako ne postupi prema članku 101. ovoga Pravilnika, odlučujući o zahtjevu, Upravno vijeće može:</w:t>
      </w:r>
    </w:p>
    <w:p w:rsidR="007B3F68" w:rsidRPr="000A3D08" w:rsidRDefault="007B3F68" w:rsidP="007B3F68">
      <w:pPr>
        <w:numPr>
          <w:ilvl w:val="0"/>
          <w:numId w:val="35"/>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zahtjev odbiti kao neosnovan</w:t>
      </w:r>
    </w:p>
    <w:p w:rsidR="007B3F68" w:rsidRPr="000A3D08" w:rsidRDefault="007B3F68" w:rsidP="007B3F68">
      <w:pPr>
        <w:numPr>
          <w:ilvl w:val="0"/>
          <w:numId w:val="35"/>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zahtjevu udovoljiti i osporavani akt izmijeniti ili poništiti, ukoliko je to u nadležnosti upravnog vijeća</w:t>
      </w:r>
    </w:p>
    <w:p w:rsidR="007B3F68" w:rsidRDefault="007B3F68" w:rsidP="00694D8E">
      <w:pPr>
        <w:numPr>
          <w:ilvl w:val="0"/>
          <w:numId w:val="35"/>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zahtjevu udovoljiti i osporavani akt ukinuti i donijeti novi akt, ukoliko je to u nadležnosti upravnog vijeća</w:t>
      </w:r>
    </w:p>
    <w:p w:rsidR="00694D8E" w:rsidRPr="00694D8E" w:rsidRDefault="00694D8E" w:rsidP="00694D8E">
      <w:pPr>
        <w:shd w:val="clear" w:color="auto" w:fill="FFFFFF"/>
        <w:spacing w:after="0" w:line="240" w:lineRule="auto"/>
        <w:ind w:left="720"/>
        <w:textAlignment w:val="baseline"/>
        <w:rPr>
          <w:rFonts w:ascii="Times New Roman" w:eastAsia="Times New Roman" w:hAnsi="Times New Roman" w:cs="Times New Roman"/>
          <w:sz w:val="24"/>
          <w:szCs w:val="24"/>
          <w:lang w:eastAsia="hr-HR"/>
        </w:rPr>
      </w:pPr>
    </w:p>
    <w:p w:rsidR="007B3F68" w:rsidRPr="00694D8E" w:rsidRDefault="007B3F68" w:rsidP="007B3F68">
      <w:pPr>
        <w:numPr>
          <w:ilvl w:val="0"/>
          <w:numId w:val="36"/>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b/>
          <w:bCs/>
          <w:sz w:val="24"/>
          <w:szCs w:val="24"/>
          <w:bdr w:val="none" w:sz="0" w:space="0" w:color="auto" w:frame="1"/>
          <w:lang w:eastAsia="hr-HR"/>
        </w:rPr>
        <w:t>DOSTAVLJANJE PISMENA</w:t>
      </w:r>
    </w:p>
    <w:p w:rsidR="007B3F68" w:rsidRPr="000A3D08" w:rsidRDefault="00200128" w:rsidP="00341589">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104</w:t>
      </w:r>
      <w:r w:rsidR="007B3F68"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Pismena u svezi s ostvarivanjem prava i obveza iz radnog odnosa dostavljaju se radniku neposredno na radnome mjestu. Potvrdu o izvršenom dostavljanju (dostavnicu) potpisuju dostavljač i radnik.</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Radnik treba na dostavnici sam označiti nadnevak primitka pismena.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Ako radnik odbije primitak pismena, dostavljač će odbijanje primitka zabilježiti na preslici pismena.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(4) Kada radniku pismeno nije dostavljeno na radno mjesto, treba mu pismeno dostaviti poštom na njegovu adresu.</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(5) U slučaju odbijanja prijama pismena kod poštanske dostave ili nepoznate adrese radnika dostavljanje će se obaviti isticanjem pismena na oglasnoj ploči Dječjeg vrtića.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(6) Kada je pismeno istaknuto na oglasnoj ploči Dječjeg vrtića, dostavljanje se smatra obavljenim istekom roka od 8 dana od dana isticanja pismena.</w:t>
      </w:r>
    </w:p>
    <w:p w:rsidR="007B3F68" w:rsidRPr="00694D8E" w:rsidRDefault="00336D4E" w:rsidP="00336D4E">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XII.  </w:t>
      </w:r>
      <w:r w:rsidR="00694D8E">
        <w:rPr>
          <w:rFonts w:ascii="Times New Roman" w:eastAsia="Times New Roman" w:hAnsi="Times New Roman" w:cs="Times New Roman"/>
          <w:b/>
          <w:bCs/>
          <w:sz w:val="24"/>
          <w:szCs w:val="24"/>
          <w:bdr w:val="none" w:sz="0" w:space="0" w:color="auto" w:frame="1"/>
          <w:lang w:eastAsia="hr-HR"/>
        </w:rPr>
        <w:t>NAKNADA ŠTETE</w:t>
      </w:r>
    </w:p>
    <w:p w:rsidR="007B3F68" w:rsidRPr="000A3D08" w:rsidRDefault="00200128"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105</w:t>
      </w:r>
      <w:r w:rsidR="007B3F68"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694D8E">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Radnik koji na radu ili u svezi s radom namjerno ili krajnjom nepažnjom prouzroči štetu Dječjem vrtiću, duža</w:t>
      </w:r>
      <w:r w:rsidR="00694D8E">
        <w:rPr>
          <w:rFonts w:ascii="Times New Roman" w:eastAsia="Times New Roman" w:hAnsi="Times New Roman" w:cs="Times New Roman"/>
          <w:sz w:val="24"/>
          <w:szCs w:val="24"/>
          <w:lang w:eastAsia="hr-HR"/>
        </w:rPr>
        <w:t>n je nastalu štetu nadoknaditi.</w:t>
      </w:r>
    </w:p>
    <w:p w:rsidR="007B3F68" w:rsidRPr="000A3D08" w:rsidRDefault="00200128"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106</w:t>
      </w:r>
      <w:r w:rsidR="007B3F68"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Ako štetu prouzroči više radnika, svaki radnik odgovoran je za dio štete koji je prouzročio.</w:t>
      </w:r>
    </w:p>
    <w:p w:rsidR="007B3F68" w:rsidRPr="000A3D08" w:rsidRDefault="007B3F68" w:rsidP="00694D8E">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Ako štetu prouzroči više radnika, a ne može se za svakog radnika utvrditi dio štete koji je prouzročio, svi radnici odgovaraju za štetu i dužni su je n</w:t>
      </w:r>
      <w:r w:rsidR="00694D8E">
        <w:rPr>
          <w:rFonts w:ascii="Times New Roman" w:eastAsia="Times New Roman" w:hAnsi="Times New Roman" w:cs="Times New Roman"/>
          <w:sz w:val="24"/>
          <w:szCs w:val="24"/>
          <w:lang w:eastAsia="hr-HR"/>
        </w:rPr>
        <w:t>adoknaditi u jednakim iznosima.</w:t>
      </w:r>
    </w:p>
    <w:p w:rsidR="007B3F68" w:rsidRPr="000A3D08" w:rsidRDefault="00200128"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107</w:t>
      </w:r>
      <w:r w:rsidR="00694D8E"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Visina štete određuje se na osnovi cjenika ili knjigovodstvene isprave, odnosno knjigovodstvene vrijednosti stvari na kojima je počinjena šteta.</w:t>
      </w:r>
    </w:p>
    <w:p w:rsidR="007B3F68" w:rsidRPr="00694D8E" w:rsidRDefault="007B3F68" w:rsidP="00694D8E">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lastRenderedPageBreak/>
        <w:t>(2) Ako se šteta ne može odrediti prema stavku 1. ovoga članka, šteta će se odrediti procjenom vrijednosti oštećene stvari. Procjena vrijednosti oštećene st</w:t>
      </w:r>
      <w:r w:rsidR="00694D8E">
        <w:rPr>
          <w:rFonts w:ascii="Times New Roman" w:eastAsia="Times New Roman" w:hAnsi="Times New Roman" w:cs="Times New Roman"/>
          <w:sz w:val="24"/>
          <w:szCs w:val="24"/>
          <w:lang w:eastAsia="hr-HR"/>
        </w:rPr>
        <w:t>vari utvrdit će se vještačenje.</w:t>
      </w:r>
      <w:r w:rsidRPr="000A3D08">
        <w:rPr>
          <w:rFonts w:ascii="Times New Roman" w:eastAsia="Times New Roman" w:hAnsi="Times New Roman" w:cs="Times New Roman"/>
          <w:b/>
          <w:bCs/>
          <w:sz w:val="24"/>
          <w:szCs w:val="24"/>
          <w:bdr w:val="none" w:sz="0" w:space="0" w:color="auto" w:frame="1"/>
          <w:lang w:eastAsia="hr-HR"/>
        </w:rPr>
        <w:t> </w:t>
      </w:r>
    </w:p>
    <w:p w:rsidR="007B3F68" w:rsidRPr="000A3D08" w:rsidRDefault="00575A23"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w:t>
      </w:r>
      <w:r w:rsidR="00200128">
        <w:rPr>
          <w:rFonts w:ascii="Times New Roman" w:eastAsia="Times New Roman" w:hAnsi="Times New Roman" w:cs="Times New Roman"/>
          <w:bCs/>
          <w:sz w:val="24"/>
          <w:szCs w:val="24"/>
          <w:bdr w:val="none" w:sz="0" w:space="0" w:color="auto" w:frame="1"/>
          <w:lang w:eastAsia="hr-HR"/>
        </w:rPr>
        <w:t>nak 108</w:t>
      </w:r>
      <w:r w:rsidR="007B3F68"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5B43B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Dječji vrtić će djelomično ili potpuno osloboditi radnika od plaćanja nadoknade štete ako šteta nije učinjena namjerno, ako radnik do tada nije uzrokovao štetu, ako je poduzeo sve da se šteta otkloni ili bi se radnik zbog isplate nadoknade našao u osobito teškom socijalnom ili materijalnom položaju.</w:t>
      </w:r>
    </w:p>
    <w:p w:rsidR="007B3F68" w:rsidRPr="00694D8E" w:rsidRDefault="00200128"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109</w:t>
      </w:r>
      <w:r w:rsidR="007B3F68" w:rsidRPr="00694D8E">
        <w:rPr>
          <w:rFonts w:ascii="Times New Roman" w:eastAsia="Times New Roman" w:hAnsi="Times New Roman" w:cs="Times New Roman"/>
          <w:bCs/>
          <w:sz w:val="24"/>
          <w:szCs w:val="24"/>
          <w:bdr w:val="none" w:sz="0" w:space="0" w:color="auto" w:frame="1"/>
          <w:lang w:eastAsia="hr-HR"/>
        </w:rPr>
        <w:t>.</w:t>
      </w:r>
    </w:p>
    <w:p w:rsidR="007B3F68" w:rsidRPr="000A3D08" w:rsidRDefault="007B3F68" w:rsidP="00694D8E">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Ako radnik na radu ili u svezi s radom namjerno ili krajnjom nepažnjom prouzroči štetu trećoj osobi, a tu je štetu nadoknadio Dječji vrtić, radnik je dužan Dječjem vrtiću vratiti iznos koji je on isplatio trećoj osobi.</w:t>
      </w:r>
    </w:p>
    <w:p w:rsidR="007B3F68" w:rsidRPr="00694D8E" w:rsidRDefault="00200128" w:rsidP="00694D8E">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bdr w:val="none" w:sz="0" w:space="0" w:color="auto" w:frame="1"/>
          <w:lang w:eastAsia="hr-HR"/>
        </w:rPr>
        <w:t>Članak 110</w:t>
      </w:r>
      <w:r w:rsidR="007B3F68" w:rsidRPr="00694D8E">
        <w:rPr>
          <w:rFonts w:ascii="Times New Roman" w:eastAsia="Times New Roman" w:hAnsi="Times New Roman" w:cs="Times New Roman"/>
          <w:bCs/>
          <w:sz w:val="24"/>
          <w:szCs w:val="24"/>
          <w:bdr w:val="none" w:sz="0" w:space="0" w:color="auto" w:frame="1"/>
          <w:lang w:eastAsia="hr-HR"/>
        </w:rPr>
        <w:t>.</w:t>
      </w:r>
      <w:r w:rsidR="007B3F68" w:rsidRPr="00694D8E">
        <w:rPr>
          <w:rFonts w:ascii="Times New Roman" w:eastAsia="Times New Roman" w:hAnsi="Times New Roman" w:cs="Times New Roman"/>
          <w:sz w:val="24"/>
          <w:szCs w:val="24"/>
          <w:lang w:eastAsia="hr-HR"/>
        </w:rPr>
        <w:t> </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Postupak u svezi s utvrđivanjem i naplatom štete vodi ravnatelj.</w:t>
      </w:r>
    </w:p>
    <w:p w:rsidR="007B3F68" w:rsidRPr="00BD54A7"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Ako radnik ne nadoknadi nastalu štetu dragovoljno, ravnatelj treba protiv radnika pokrenuti postup</w:t>
      </w:r>
      <w:r w:rsidR="00BD54A7">
        <w:rPr>
          <w:rFonts w:ascii="Times New Roman" w:eastAsia="Times New Roman" w:hAnsi="Times New Roman" w:cs="Times New Roman"/>
          <w:sz w:val="24"/>
          <w:szCs w:val="24"/>
          <w:lang w:eastAsia="hr-HR"/>
        </w:rPr>
        <w:t>ak za prisilnu nadoknadu štete.</w:t>
      </w:r>
    </w:p>
    <w:p w:rsidR="007B3F68" w:rsidRPr="000A3D08" w:rsidRDefault="007B3F68" w:rsidP="00BD54A7">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BD54A7">
        <w:rPr>
          <w:rFonts w:ascii="Times New Roman" w:eastAsia="Times New Roman" w:hAnsi="Times New Roman" w:cs="Times New Roman"/>
          <w:bCs/>
          <w:sz w:val="24"/>
          <w:szCs w:val="24"/>
          <w:bdr w:val="none" w:sz="0" w:space="0" w:color="auto" w:frame="1"/>
          <w:lang w:eastAsia="hr-HR"/>
        </w:rPr>
        <w:t>Član</w:t>
      </w:r>
      <w:r w:rsidR="00575A23">
        <w:rPr>
          <w:rFonts w:ascii="Times New Roman" w:eastAsia="Times New Roman" w:hAnsi="Times New Roman" w:cs="Times New Roman"/>
          <w:bCs/>
          <w:sz w:val="24"/>
          <w:szCs w:val="24"/>
          <w:bdr w:val="none" w:sz="0" w:space="0" w:color="auto" w:frame="1"/>
          <w:lang w:eastAsia="hr-HR"/>
        </w:rPr>
        <w:t>ak 11</w:t>
      </w:r>
      <w:r w:rsidR="00200128">
        <w:rPr>
          <w:rFonts w:ascii="Times New Roman" w:eastAsia="Times New Roman" w:hAnsi="Times New Roman" w:cs="Times New Roman"/>
          <w:bCs/>
          <w:sz w:val="24"/>
          <w:szCs w:val="24"/>
          <w:bdr w:val="none" w:sz="0" w:space="0" w:color="auto" w:frame="1"/>
          <w:lang w:eastAsia="hr-HR"/>
        </w:rPr>
        <w:t>1</w:t>
      </w:r>
      <w:r w:rsidRPr="00BD54A7">
        <w:rPr>
          <w:rFonts w:ascii="Times New Roman" w:eastAsia="Times New Roman" w:hAnsi="Times New Roman" w:cs="Times New Roman"/>
          <w:bCs/>
          <w:sz w:val="24"/>
          <w:szCs w:val="24"/>
          <w:bdr w:val="none" w:sz="0" w:space="0" w:color="auto" w:frame="1"/>
          <w:lang w:eastAsia="hr-HR"/>
        </w:rPr>
        <w:t>.</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(1) Radnik ima pravo na nadoknadu štete od Dječjeg vrtića ako pretrpi štetu na radu ili u svezi s radom, odnosno ako mu Dječji vrtić prouzroči štetu povrjedom njegovih prava iz radnog odnosa.</w:t>
      </w:r>
    </w:p>
    <w:p w:rsidR="007B3F68" w:rsidRPr="000A3D0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(2)   Obilježje i visinu štete iz stavka 1. ovoga članka radnik mora dokazati.</w:t>
      </w:r>
    </w:p>
    <w:p w:rsidR="007B3F68" w:rsidRDefault="007B3F68"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r w:rsidRPr="000A3D08">
        <w:rPr>
          <w:rFonts w:ascii="Times New Roman" w:eastAsia="Times New Roman" w:hAnsi="Times New Roman" w:cs="Times New Roman"/>
          <w:sz w:val="24"/>
          <w:szCs w:val="24"/>
          <w:lang w:eastAsia="hr-HR"/>
        </w:rPr>
        <w:t>(3)  Nastalu štetu iz stavka 1. ovoga članka Dječji vrtić će nadoknaditi prema Zakonu o obveznim odnosima, prema pravomoćnoj sudskoj odluci, odnosno prema ovršnoj ispravi. </w:t>
      </w:r>
    </w:p>
    <w:p w:rsidR="00341589" w:rsidRPr="000A3D08" w:rsidRDefault="00341589" w:rsidP="007B3F68">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eastAsia="hr-HR"/>
        </w:rPr>
      </w:pPr>
    </w:p>
    <w:p w:rsidR="007B3F68" w:rsidRPr="004C6010" w:rsidRDefault="00336D4E" w:rsidP="00336D4E">
      <w:pPr>
        <w:shd w:val="clear" w:color="auto" w:fill="FFFFFF"/>
        <w:spacing w:after="0" w:line="240" w:lineRule="auto"/>
        <w:ind w:left="72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XIII. </w:t>
      </w:r>
      <w:r w:rsidR="004035B8">
        <w:rPr>
          <w:rFonts w:ascii="Times New Roman" w:eastAsia="Times New Roman" w:hAnsi="Times New Roman" w:cs="Times New Roman"/>
          <w:b/>
          <w:bCs/>
          <w:sz w:val="24"/>
          <w:szCs w:val="24"/>
          <w:bdr w:val="none" w:sz="0" w:space="0" w:color="auto" w:frame="1"/>
          <w:lang w:eastAsia="hr-HR"/>
        </w:rPr>
        <w:t>SINDIKALNO ORGANIZIRANJE</w:t>
      </w:r>
    </w:p>
    <w:p w:rsidR="007B3F68" w:rsidRPr="000A3D08" w:rsidRDefault="007B3F68" w:rsidP="004C6010">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4C6010">
        <w:rPr>
          <w:rFonts w:ascii="Times New Roman" w:eastAsia="Times New Roman" w:hAnsi="Times New Roman" w:cs="Times New Roman"/>
          <w:bCs/>
          <w:sz w:val="24"/>
          <w:szCs w:val="24"/>
          <w:bdr w:val="none" w:sz="0" w:space="0" w:color="auto" w:frame="1"/>
          <w:lang w:eastAsia="hr-HR"/>
        </w:rPr>
        <w:t>Članak</w:t>
      </w:r>
      <w:r w:rsidR="00200128">
        <w:rPr>
          <w:rFonts w:ascii="Times New Roman" w:eastAsia="Times New Roman" w:hAnsi="Times New Roman" w:cs="Times New Roman"/>
          <w:bCs/>
          <w:sz w:val="24"/>
          <w:szCs w:val="24"/>
          <w:bdr w:val="none" w:sz="0" w:space="0" w:color="auto" w:frame="1"/>
          <w:lang w:eastAsia="hr-HR"/>
        </w:rPr>
        <w:t xml:space="preserve"> 112</w:t>
      </w:r>
      <w:r w:rsidRPr="004C6010">
        <w:rPr>
          <w:rFonts w:ascii="Times New Roman" w:eastAsia="Times New Roman" w:hAnsi="Times New Roman" w:cs="Times New Roman"/>
          <w:bCs/>
          <w:sz w:val="24"/>
          <w:szCs w:val="24"/>
          <w:bdr w:val="none" w:sz="0" w:space="0" w:color="auto" w:frame="1"/>
          <w:lang w:eastAsia="hr-HR"/>
        </w:rPr>
        <w:t>.</w:t>
      </w:r>
      <w:r w:rsidRPr="000A3D08">
        <w:rPr>
          <w:rFonts w:ascii="Times New Roman" w:eastAsia="Times New Roman" w:hAnsi="Times New Roman" w:cs="Times New Roman"/>
          <w:sz w:val="24"/>
          <w:szCs w:val="24"/>
          <w:lang w:eastAsia="hr-HR"/>
        </w:rPr>
        <w:t> </w:t>
      </w:r>
    </w:p>
    <w:p w:rsidR="007F5150" w:rsidRDefault="004035B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Dječjem vrtiću je slobodno sindikalno organiziranje.</w:t>
      </w:r>
    </w:p>
    <w:p w:rsidR="004035B8" w:rsidRDefault="004035B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Za slučaj štrajka štrajkaški odbor, ravnatelj Dječjeg vrtića i Upravno vijeće  dužni su osigurati  odgovarajuću  njegu, prehranu, zdravstvenu zaštitu kao i drugu skrb o djeci koja za vrijeme štrajka  pohađaju program Dječjeg vrtića. </w:t>
      </w:r>
    </w:p>
    <w:p w:rsidR="004035B8" w:rsidRDefault="004035B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na pitanja ostvarivanja prava na štrajk i organiziranja štrajka  primjenjuju se  opći propisi o štrajku . </w:t>
      </w:r>
    </w:p>
    <w:p w:rsidR="00B10447" w:rsidRPr="00B10447" w:rsidRDefault="00336D4E">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XIV. </w:t>
      </w:r>
      <w:r w:rsidR="00B10447" w:rsidRPr="00B10447">
        <w:rPr>
          <w:rFonts w:ascii="Times New Roman" w:eastAsia="Times New Roman" w:hAnsi="Times New Roman" w:cs="Times New Roman"/>
          <w:b/>
          <w:sz w:val="24"/>
          <w:szCs w:val="24"/>
          <w:lang w:eastAsia="hr-HR"/>
        </w:rPr>
        <w:t>ZAVRŠNE ODREDBE</w:t>
      </w:r>
    </w:p>
    <w:p w:rsidR="004035B8" w:rsidRPr="00B10447" w:rsidRDefault="00200128" w:rsidP="00B10447">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113</w:t>
      </w:r>
      <w:r w:rsidR="004035B8" w:rsidRPr="00B10447">
        <w:rPr>
          <w:rFonts w:ascii="Times New Roman" w:eastAsia="Times New Roman" w:hAnsi="Times New Roman" w:cs="Times New Roman"/>
          <w:sz w:val="24"/>
          <w:szCs w:val="24"/>
          <w:lang w:eastAsia="hr-HR"/>
        </w:rPr>
        <w:t>.</w:t>
      </w:r>
    </w:p>
    <w:p w:rsidR="004035B8" w:rsidRPr="00B10447" w:rsidRDefault="00B10447">
      <w:pPr>
        <w:rPr>
          <w:rFonts w:ascii="Times New Roman" w:hAnsi="Times New Roman" w:cs="Times New Roman"/>
          <w:sz w:val="24"/>
          <w:szCs w:val="24"/>
        </w:rPr>
      </w:pPr>
      <w:r w:rsidRPr="00B10447">
        <w:rPr>
          <w:rFonts w:ascii="Times New Roman" w:hAnsi="Times New Roman" w:cs="Times New Roman"/>
          <w:sz w:val="24"/>
          <w:szCs w:val="24"/>
        </w:rPr>
        <w:t>Ovaj Pravilnik stupa na snagu danom donošenja.</w:t>
      </w:r>
    </w:p>
    <w:p w:rsidR="00B10447" w:rsidRPr="00B10447" w:rsidRDefault="00B10447">
      <w:pPr>
        <w:rPr>
          <w:rFonts w:ascii="Times New Roman" w:hAnsi="Times New Roman" w:cs="Times New Roman"/>
          <w:sz w:val="24"/>
          <w:szCs w:val="24"/>
        </w:rPr>
      </w:pPr>
    </w:p>
    <w:p w:rsidR="00B10447" w:rsidRPr="00B10447" w:rsidRDefault="00B10447">
      <w:pPr>
        <w:rPr>
          <w:rFonts w:ascii="Times New Roman" w:hAnsi="Times New Roman" w:cs="Times New Roman"/>
          <w:sz w:val="24"/>
          <w:szCs w:val="24"/>
        </w:rPr>
      </w:pPr>
      <w:r w:rsidRPr="00B104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0447">
        <w:rPr>
          <w:rFonts w:ascii="Times New Roman" w:hAnsi="Times New Roman" w:cs="Times New Roman"/>
          <w:sz w:val="24"/>
          <w:szCs w:val="24"/>
        </w:rPr>
        <w:t xml:space="preserve"> Predsjednica Upravnog vijeća </w:t>
      </w:r>
    </w:p>
    <w:p w:rsidR="00B10447" w:rsidRPr="00B10447" w:rsidRDefault="00B10447">
      <w:pPr>
        <w:rPr>
          <w:rFonts w:ascii="Times New Roman" w:hAnsi="Times New Roman" w:cs="Times New Roman"/>
          <w:sz w:val="24"/>
          <w:szCs w:val="24"/>
        </w:rPr>
      </w:pPr>
      <w:r w:rsidRPr="00B104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0447">
        <w:rPr>
          <w:rFonts w:ascii="Times New Roman" w:hAnsi="Times New Roman" w:cs="Times New Roman"/>
          <w:sz w:val="24"/>
          <w:szCs w:val="24"/>
        </w:rPr>
        <w:t xml:space="preserve"> Monika Kovačić</w:t>
      </w:r>
    </w:p>
    <w:sectPr w:rsidR="00B10447" w:rsidRPr="00B10447" w:rsidSect="0053473B">
      <w:footerReference w:type="default" r:id="rId7"/>
      <w:pgSz w:w="11906" w:h="16838"/>
      <w:pgMar w:top="1417" w:right="1417"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804" w:rsidRDefault="00A51804" w:rsidP="000A3D08">
      <w:pPr>
        <w:spacing w:after="0" w:line="240" w:lineRule="auto"/>
      </w:pPr>
      <w:r>
        <w:separator/>
      </w:r>
    </w:p>
  </w:endnote>
  <w:endnote w:type="continuationSeparator" w:id="0">
    <w:p w:rsidR="00A51804" w:rsidRDefault="00A51804" w:rsidP="000A3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517731"/>
      <w:docPartObj>
        <w:docPartGallery w:val="Page Numbers (Bottom of Page)"/>
        <w:docPartUnique/>
      </w:docPartObj>
    </w:sdtPr>
    <w:sdtContent>
      <w:p w:rsidR="00ED080B" w:rsidRDefault="00ED080B">
        <w:pPr>
          <w:pStyle w:val="Podnoje"/>
        </w:pPr>
        <w:fldSimple w:instr="PAGE   \* MERGEFORMAT">
          <w:r w:rsidR="00341589">
            <w:rPr>
              <w:noProof/>
            </w:rPr>
            <w:t>1</w:t>
          </w:r>
        </w:fldSimple>
      </w:p>
    </w:sdtContent>
  </w:sdt>
  <w:p w:rsidR="00ED080B" w:rsidRDefault="00ED080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804" w:rsidRDefault="00A51804" w:rsidP="000A3D08">
      <w:pPr>
        <w:spacing w:after="0" w:line="240" w:lineRule="auto"/>
      </w:pPr>
      <w:r>
        <w:separator/>
      </w:r>
    </w:p>
  </w:footnote>
  <w:footnote w:type="continuationSeparator" w:id="0">
    <w:p w:rsidR="00A51804" w:rsidRDefault="00A51804" w:rsidP="000A3D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37"/>
    <w:multiLevelType w:val="multilevel"/>
    <w:tmpl w:val="18421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20E0D"/>
    <w:multiLevelType w:val="multilevel"/>
    <w:tmpl w:val="8C4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C2BEB"/>
    <w:multiLevelType w:val="multilevel"/>
    <w:tmpl w:val="3620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05AD9"/>
    <w:multiLevelType w:val="hybridMultilevel"/>
    <w:tmpl w:val="E79250F0"/>
    <w:lvl w:ilvl="0" w:tplc="9ADA0F0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060F6B"/>
    <w:multiLevelType w:val="hybridMultilevel"/>
    <w:tmpl w:val="1FF67162"/>
    <w:lvl w:ilvl="0" w:tplc="D318D32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B2D004A"/>
    <w:multiLevelType w:val="multilevel"/>
    <w:tmpl w:val="9E9A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D2391"/>
    <w:multiLevelType w:val="multilevel"/>
    <w:tmpl w:val="582C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66EB8"/>
    <w:multiLevelType w:val="multilevel"/>
    <w:tmpl w:val="BB4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784C17"/>
    <w:multiLevelType w:val="multilevel"/>
    <w:tmpl w:val="B99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B97EBD"/>
    <w:multiLevelType w:val="multilevel"/>
    <w:tmpl w:val="E20C6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8432D"/>
    <w:multiLevelType w:val="multilevel"/>
    <w:tmpl w:val="8EEA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9505A0"/>
    <w:multiLevelType w:val="multilevel"/>
    <w:tmpl w:val="E850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374088"/>
    <w:multiLevelType w:val="multilevel"/>
    <w:tmpl w:val="BD0A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C61217"/>
    <w:multiLevelType w:val="multilevel"/>
    <w:tmpl w:val="4EE6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CA40BC"/>
    <w:multiLevelType w:val="multilevel"/>
    <w:tmpl w:val="468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5487CC8"/>
    <w:multiLevelType w:val="multilevel"/>
    <w:tmpl w:val="B5AC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4B2642"/>
    <w:multiLevelType w:val="multilevel"/>
    <w:tmpl w:val="BFB8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501331"/>
    <w:multiLevelType w:val="multilevel"/>
    <w:tmpl w:val="09069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0C285F"/>
    <w:multiLevelType w:val="multilevel"/>
    <w:tmpl w:val="F47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BF21048"/>
    <w:multiLevelType w:val="multilevel"/>
    <w:tmpl w:val="980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907494"/>
    <w:multiLevelType w:val="multilevel"/>
    <w:tmpl w:val="538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59658D"/>
    <w:multiLevelType w:val="multilevel"/>
    <w:tmpl w:val="584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A4732C"/>
    <w:multiLevelType w:val="multilevel"/>
    <w:tmpl w:val="5ED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D253E8"/>
    <w:multiLevelType w:val="multilevel"/>
    <w:tmpl w:val="86F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D85885"/>
    <w:multiLevelType w:val="multilevel"/>
    <w:tmpl w:val="4DE8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705DDE"/>
    <w:multiLevelType w:val="multilevel"/>
    <w:tmpl w:val="991E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EE347E"/>
    <w:multiLevelType w:val="multilevel"/>
    <w:tmpl w:val="2026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C8351E"/>
    <w:multiLevelType w:val="multilevel"/>
    <w:tmpl w:val="F55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C550BD"/>
    <w:multiLevelType w:val="multilevel"/>
    <w:tmpl w:val="6A8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3D1DA5"/>
    <w:multiLevelType w:val="multilevel"/>
    <w:tmpl w:val="095A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F14B1B"/>
    <w:multiLevelType w:val="multilevel"/>
    <w:tmpl w:val="41D0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A71C81"/>
    <w:multiLevelType w:val="hybridMultilevel"/>
    <w:tmpl w:val="2376D80C"/>
    <w:lvl w:ilvl="0" w:tplc="BA40D10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nsid w:val="628A164F"/>
    <w:multiLevelType w:val="multilevel"/>
    <w:tmpl w:val="1B4E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9276E0"/>
    <w:multiLevelType w:val="multilevel"/>
    <w:tmpl w:val="89E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2F6C4F"/>
    <w:multiLevelType w:val="multilevel"/>
    <w:tmpl w:val="E66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F42F26"/>
    <w:multiLevelType w:val="multilevel"/>
    <w:tmpl w:val="EB22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C62428"/>
    <w:multiLevelType w:val="multilevel"/>
    <w:tmpl w:val="84D2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96E48F3"/>
    <w:multiLevelType w:val="multilevel"/>
    <w:tmpl w:val="99BC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12D19"/>
    <w:multiLevelType w:val="multilevel"/>
    <w:tmpl w:val="C6F4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976B69"/>
    <w:multiLevelType w:val="multilevel"/>
    <w:tmpl w:val="C3D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DD53813"/>
    <w:multiLevelType w:val="multilevel"/>
    <w:tmpl w:val="D0D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38"/>
  </w:num>
  <w:num w:numId="4">
    <w:abstractNumId w:val="1"/>
  </w:num>
  <w:num w:numId="5">
    <w:abstractNumId w:val="15"/>
  </w:num>
  <w:num w:numId="6">
    <w:abstractNumId w:val="16"/>
  </w:num>
  <w:num w:numId="7">
    <w:abstractNumId w:val="23"/>
  </w:num>
  <w:num w:numId="8">
    <w:abstractNumId w:val="39"/>
  </w:num>
  <w:num w:numId="9">
    <w:abstractNumId w:val="12"/>
  </w:num>
  <w:num w:numId="10">
    <w:abstractNumId w:val="10"/>
  </w:num>
  <w:num w:numId="11">
    <w:abstractNumId w:val="27"/>
  </w:num>
  <w:num w:numId="12">
    <w:abstractNumId w:val="33"/>
  </w:num>
  <w:num w:numId="13">
    <w:abstractNumId w:val="26"/>
  </w:num>
  <w:num w:numId="14">
    <w:abstractNumId w:val="29"/>
  </w:num>
  <w:num w:numId="15">
    <w:abstractNumId w:val="25"/>
  </w:num>
  <w:num w:numId="16">
    <w:abstractNumId w:val="19"/>
  </w:num>
  <w:num w:numId="17">
    <w:abstractNumId w:val="0"/>
  </w:num>
  <w:num w:numId="18">
    <w:abstractNumId w:val="17"/>
  </w:num>
  <w:num w:numId="19">
    <w:abstractNumId w:val="9"/>
  </w:num>
  <w:num w:numId="20">
    <w:abstractNumId w:val="28"/>
  </w:num>
  <w:num w:numId="21">
    <w:abstractNumId w:val="35"/>
  </w:num>
  <w:num w:numId="22">
    <w:abstractNumId w:val="24"/>
  </w:num>
  <w:num w:numId="23">
    <w:abstractNumId w:val="20"/>
  </w:num>
  <w:num w:numId="24">
    <w:abstractNumId w:val="18"/>
  </w:num>
  <w:num w:numId="25">
    <w:abstractNumId w:val="21"/>
  </w:num>
  <w:num w:numId="26">
    <w:abstractNumId w:val="8"/>
  </w:num>
  <w:num w:numId="27">
    <w:abstractNumId w:val="40"/>
  </w:num>
  <w:num w:numId="28">
    <w:abstractNumId w:val="34"/>
  </w:num>
  <w:num w:numId="29">
    <w:abstractNumId w:val="2"/>
  </w:num>
  <w:num w:numId="30">
    <w:abstractNumId w:val="5"/>
  </w:num>
  <w:num w:numId="31">
    <w:abstractNumId w:val="37"/>
  </w:num>
  <w:num w:numId="32">
    <w:abstractNumId w:val="22"/>
  </w:num>
  <w:num w:numId="33">
    <w:abstractNumId w:val="30"/>
  </w:num>
  <w:num w:numId="34">
    <w:abstractNumId w:val="32"/>
  </w:num>
  <w:num w:numId="35">
    <w:abstractNumId w:val="36"/>
  </w:num>
  <w:num w:numId="36">
    <w:abstractNumId w:val="13"/>
  </w:num>
  <w:num w:numId="37">
    <w:abstractNumId w:val="7"/>
  </w:num>
  <w:num w:numId="38">
    <w:abstractNumId w:val="14"/>
  </w:num>
  <w:num w:numId="39">
    <w:abstractNumId w:val="4"/>
  </w:num>
  <w:num w:numId="40">
    <w:abstractNumId w:val="3"/>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characterSpacingControl w:val="doNotCompress"/>
  <w:footnotePr>
    <w:footnote w:id="-1"/>
    <w:footnote w:id="0"/>
  </w:footnotePr>
  <w:endnotePr>
    <w:endnote w:id="-1"/>
    <w:endnote w:id="0"/>
  </w:endnotePr>
  <w:compat/>
  <w:rsids>
    <w:rsidRoot w:val="007B3F68"/>
    <w:rsid w:val="00017ACC"/>
    <w:rsid w:val="0005249E"/>
    <w:rsid w:val="00071822"/>
    <w:rsid w:val="00086926"/>
    <w:rsid w:val="000A3D08"/>
    <w:rsid w:val="000B50D9"/>
    <w:rsid w:val="000B7102"/>
    <w:rsid w:val="00103622"/>
    <w:rsid w:val="0016462B"/>
    <w:rsid w:val="001C080E"/>
    <w:rsid w:val="001D24F9"/>
    <w:rsid w:val="001D3C30"/>
    <w:rsid w:val="00200128"/>
    <w:rsid w:val="002163A7"/>
    <w:rsid w:val="002461D4"/>
    <w:rsid w:val="00261AE0"/>
    <w:rsid w:val="002735EC"/>
    <w:rsid w:val="003238FD"/>
    <w:rsid w:val="00336D4E"/>
    <w:rsid w:val="00341589"/>
    <w:rsid w:val="0035371E"/>
    <w:rsid w:val="00361739"/>
    <w:rsid w:val="00375C86"/>
    <w:rsid w:val="003904DA"/>
    <w:rsid w:val="003B4F23"/>
    <w:rsid w:val="004035B8"/>
    <w:rsid w:val="00435B82"/>
    <w:rsid w:val="004627D6"/>
    <w:rsid w:val="004C6010"/>
    <w:rsid w:val="004D4539"/>
    <w:rsid w:val="004E1061"/>
    <w:rsid w:val="005010F3"/>
    <w:rsid w:val="0051299D"/>
    <w:rsid w:val="00520D5F"/>
    <w:rsid w:val="0053473B"/>
    <w:rsid w:val="00575A23"/>
    <w:rsid w:val="005B2572"/>
    <w:rsid w:val="005B43BA"/>
    <w:rsid w:val="00616B56"/>
    <w:rsid w:val="00694D8E"/>
    <w:rsid w:val="006E33BE"/>
    <w:rsid w:val="006F2024"/>
    <w:rsid w:val="00731618"/>
    <w:rsid w:val="007B3F68"/>
    <w:rsid w:val="007E74B1"/>
    <w:rsid w:val="007F42DB"/>
    <w:rsid w:val="007F5150"/>
    <w:rsid w:val="00816ECB"/>
    <w:rsid w:val="008252DF"/>
    <w:rsid w:val="008360E9"/>
    <w:rsid w:val="00871A84"/>
    <w:rsid w:val="008D6CC7"/>
    <w:rsid w:val="008F2E68"/>
    <w:rsid w:val="00900506"/>
    <w:rsid w:val="00922B85"/>
    <w:rsid w:val="009A0891"/>
    <w:rsid w:val="00A35E6B"/>
    <w:rsid w:val="00A446E4"/>
    <w:rsid w:val="00A51804"/>
    <w:rsid w:val="00AB2BDB"/>
    <w:rsid w:val="00B04A6B"/>
    <w:rsid w:val="00B10447"/>
    <w:rsid w:val="00B219B5"/>
    <w:rsid w:val="00B45454"/>
    <w:rsid w:val="00BA7B01"/>
    <w:rsid w:val="00BC154F"/>
    <w:rsid w:val="00BD54A7"/>
    <w:rsid w:val="00C31058"/>
    <w:rsid w:val="00C67B01"/>
    <w:rsid w:val="00C9619C"/>
    <w:rsid w:val="00CB0991"/>
    <w:rsid w:val="00CD0D7C"/>
    <w:rsid w:val="00D0180C"/>
    <w:rsid w:val="00D172A6"/>
    <w:rsid w:val="00D965A1"/>
    <w:rsid w:val="00DD3C90"/>
    <w:rsid w:val="00DE0756"/>
    <w:rsid w:val="00DE1B73"/>
    <w:rsid w:val="00E57E4F"/>
    <w:rsid w:val="00EA5635"/>
    <w:rsid w:val="00ED080B"/>
    <w:rsid w:val="00ED6DCE"/>
    <w:rsid w:val="00F56A9C"/>
    <w:rsid w:val="00F6050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9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7B3F68"/>
  </w:style>
  <w:style w:type="paragraph" w:styleId="StandardWeb">
    <w:name w:val="Normal (Web)"/>
    <w:basedOn w:val="Normal"/>
    <w:uiPriority w:val="99"/>
    <w:semiHidden/>
    <w:unhideWhenUsed/>
    <w:rsid w:val="007B3F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B3F68"/>
    <w:rPr>
      <w:b/>
      <w:bCs/>
    </w:rPr>
  </w:style>
  <w:style w:type="paragraph" w:styleId="Zaglavlje">
    <w:name w:val="header"/>
    <w:basedOn w:val="Normal"/>
    <w:link w:val="ZaglavljeChar"/>
    <w:uiPriority w:val="99"/>
    <w:unhideWhenUsed/>
    <w:rsid w:val="000A3D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A3D08"/>
  </w:style>
  <w:style w:type="paragraph" w:styleId="Podnoje">
    <w:name w:val="footer"/>
    <w:basedOn w:val="Normal"/>
    <w:link w:val="PodnojeChar"/>
    <w:uiPriority w:val="99"/>
    <w:unhideWhenUsed/>
    <w:rsid w:val="000A3D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A3D08"/>
  </w:style>
  <w:style w:type="paragraph" w:styleId="Bezproreda">
    <w:name w:val="No Spacing"/>
    <w:uiPriority w:val="1"/>
    <w:qFormat/>
    <w:rsid w:val="000A3D08"/>
    <w:pPr>
      <w:spacing w:after="0" w:line="240" w:lineRule="auto"/>
    </w:pPr>
  </w:style>
  <w:style w:type="paragraph" w:styleId="Odlomakpopisa">
    <w:name w:val="List Paragraph"/>
    <w:basedOn w:val="Normal"/>
    <w:uiPriority w:val="34"/>
    <w:qFormat/>
    <w:rsid w:val="002461D4"/>
    <w:pPr>
      <w:ind w:left="720"/>
      <w:contextualSpacing/>
    </w:pPr>
  </w:style>
  <w:style w:type="paragraph" w:styleId="Tekstbalonia">
    <w:name w:val="Balloon Text"/>
    <w:basedOn w:val="Normal"/>
    <w:link w:val="TekstbaloniaChar"/>
    <w:uiPriority w:val="99"/>
    <w:semiHidden/>
    <w:unhideWhenUsed/>
    <w:rsid w:val="0073161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31618"/>
    <w:rPr>
      <w:rFonts w:ascii="Tahoma" w:hAnsi="Tahoma" w:cs="Tahoma"/>
      <w:sz w:val="16"/>
      <w:szCs w:val="16"/>
    </w:rPr>
  </w:style>
  <w:style w:type="paragraph" w:customStyle="1" w:styleId="t-9-8">
    <w:name w:val="t-9-8"/>
    <w:basedOn w:val="Normal"/>
    <w:rsid w:val="006E33B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403141080">
      <w:bodyDiv w:val="1"/>
      <w:marLeft w:val="0"/>
      <w:marRight w:val="0"/>
      <w:marTop w:val="0"/>
      <w:marBottom w:val="0"/>
      <w:divBdr>
        <w:top w:val="none" w:sz="0" w:space="0" w:color="auto"/>
        <w:left w:val="none" w:sz="0" w:space="0" w:color="auto"/>
        <w:bottom w:val="none" w:sz="0" w:space="0" w:color="auto"/>
        <w:right w:val="none" w:sz="0" w:space="0" w:color="auto"/>
      </w:divBdr>
    </w:div>
    <w:div w:id="4115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33</Pages>
  <Words>10027</Words>
  <Characters>57156</Characters>
  <Application>Microsoft Office Word</Application>
  <DocSecurity>0</DocSecurity>
  <Lines>476</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Marijan Kostanjevac</cp:lastModifiedBy>
  <cp:revision>21</cp:revision>
  <cp:lastPrinted>2020-08-27T11:36:00Z</cp:lastPrinted>
  <dcterms:created xsi:type="dcterms:W3CDTF">2020-10-23T09:28:00Z</dcterms:created>
  <dcterms:modified xsi:type="dcterms:W3CDTF">2021-03-11T13:50:00Z</dcterms:modified>
</cp:coreProperties>
</file>