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D2585">
      <w:pPr>
        <w:pBdr>
          <w:bottom w:val="single" w:color="auto" w:sz="4" w:space="0"/>
        </w:pBdr>
        <w:bidi w:val="0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b/>
          <w:sz w:val="24"/>
        </w:rPr>
        <w:t>REPUBLIKA HRVATSKA</w:t>
      </w:r>
      <w:r>
        <w:rPr>
          <w:rFonts w:ascii="Calibri" w:hAnsi="Calibri" w:eastAsia="Calibri" w:cs="Calibri"/>
          <w:b/>
          <w:sz w:val="24"/>
        </w:rPr>
        <w:tab/>
      </w:r>
      <w:r>
        <w:rPr>
          <w:rFonts w:ascii="Calibri" w:hAnsi="Calibri" w:eastAsia="Calibri" w:cs="Calibri"/>
          <w:b/>
          <w:sz w:val="24"/>
        </w:rPr>
        <w:tab/>
      </w:r>
      <w:r>
        <w:rPr>
          <w:rFonts w:ascii="Calibri" w:hAnsi="Calibri" w:eastAsia="Calibri" w:cs="Calibri"/>
          <w:b/>
          <w:sz w:val="24"/>
        </w:rPr>
        <w:tab/>
      </w:r>
    </w:p>
    <w:p w14:paraId="0FB51F15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b/>
          <w:sz w:val="24"/>
        </w:rPr>
        <w:t xml:space="preserve">VARAŽDINSKA ŽUPANIJA                    </w:t>
      </w:r>
      <w:r>
        <w:rPr>
          <w:rFonts w:ascii="Calibri" w:hAnsi="Calibri" w:eastAsia="Calibri" w:cs="Calibri"/>
          <w:b/>
          <w:sz w:val="24"/>
        </w:rPr>
        <w:tab/>
      </w:r>
      <w:r>
        <w:rPr>
          <w:rFonts w:ascii="Calibri" w:hAnsi="Calibri" w:eastAsia="Calibri" w:cs="Calibri"/>
          <w:b/>
          <w:sz w:val="24"/>
        </w:rPr>
        <w:tab/>
      </w:r>
      <w:r>
        <w:rPr>
          <w:rFonts w:ascii="Calibri" w:hAnsi="Calibri" w:eastAsia="Calibri" w:cs="Calibri"/>
          <w:b/>
          <w:sz w:val="24"/>
        </w:rPr>
        <w:tab/>
      </w:r>
    </w:p>
    <w:p w14:paraId="32763236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b/>
          <w:sz w:val="24"/>
        </w:rPr>
        <w:t>DJEČJI VRTIĆ VINICA</w:t>
      </w:r>
    </w:p>
    <w:p w14:paraId="7B710353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</w:p>
    <w:p w14:paraId="399992D2">
      <w:pPr>
        <w:spacing w:after="0" w:line="240" w:lineRule="auto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ascii="Calibri" w:hAnsi="Calibri" w:eastAsia="Calibri" w:cs="Calibri"/>
          <w:sz w:val="24"/>
        </w:rPr>
        <w:t>KLASA: 601-02-2</w:t>
      </w:r>
      <w:r>
        <w:rPr>
          <w:rFonts w:hint="default" w:ascii="Calibri" w:hAnsi="Calibri" w:eastAsia="Calibri" w:cs="Calibri"/>
          <w:sz w:val="24"/>
          <w:lang w:val="hr-HR"/>
        </w:rPr>
        <w:t>6</w:t>
      </w:r>
      <w:r>
        <w:rPr>
          <w:rFonts w:ascii="Calibri" w:hAnsi="Calibri" w:eastAsia="Calibri" w:cs="Calibri"/>
          <w:sz w:val="24"/>
        </w:rPr>
        <w:t>-07/</w:t>
      </w:r>
      <w:r>
        <w:rPr>
          <w:rFonts w:hint="default" w:ascii="Calibri" w:hAnsi="Calibri" w:eastAsia="Calibri" w:cs="Calibri"/>
          <w:sz w:val="24"/>
          <w:lang w:val="hr-HR"/>
        </w:rPr>
        <w:t>23</w:t>
      </w:r>
      <w:bookmarkStart w:id="0" w:name="_GoBack"/>
      <w:bookmarkEnd w:id="0"/>
    </w:p>
    <w:p w14:paraId="53A24BF1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>URBROJ: 2186-11-189-2</w:t>
      </w:r>
      <w:r>
        <w:rPr>
          <w:rFonts w:hint="default" w:ascii="Calibri" w:hAnsi="Calibri" w:eastAsia="Calibri" w:cs="Calibri"/>
          <w:sz w:val="24"/>
          <w:lang w:val="hr-HR"/>
        </w:rPr>
        <w:t>6-05</w:t>
      </w:r>
      <w:r>
        <w:rPr>
          <w:rFonts w:ascii="Calibri" w:hAnsi="Calibri" w:eastAsia="Calibri" w:cs="Calibri"/>
          <w:sz w:val="24"/>
        </w:rPr>
        <w:t xml:space="preserve">-1                              </w:t>
      </w:r>
      <w:r>
        <w:rPr>
          <w:rFonts w:ascii="Calibri" w:hAnsi="Calibri" w:eastAsia="Calibri" w:cs="Calibri"/>
          <w:i/>
          <w:sz w:val="24"/>
        </w:rPr>
        <w:t xml:space="preserve"> </w:t>
      </w:r>
    </w:p>
    <w:p w14:paraId="14484B99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Vinica, </w:t>
      </w:r>
      <w:r>
        <w:rPr>
          <w:rFonts w:hint="default" w:ascii="Calibri" w:hAnsi="Calibri" w:eastAsia="Calibri" w:cs="Calibri"/>
          <w:sz w:val="24"/>
          <w:lang w:val="hr-HR"/>
        </w:rPr>
        <w:t>8</w:t>
      </w:r>
      <w:r>
        <w:rPr>
          <w:rFonts w:ascii="Calibri" w:hAnsi="Calibri" w:eastAsia="Calibri" w:cs="Calibri"/>
          <w:sz w:val="24"/>
        </w:rPr>
        <w:t>.</w:t>
      </w:r>
      <w:r>
        <w:rPr>
          <w:rFonts w:hint="default" w:ascii="Calibri" w:hAnsi="Calibri" w:eastAsia="Calibri" w:cs="Calibri"/>
          <w:sz w:val="24"/>
          <w:lang w:val="hr-HR"/>
        </w:rPr>
        <w:t xml:space="preserve"> rujan</w:t>
      </w:r>
      <w:r>
        <w:rPr>
          <w:rFonts w:ascii="Calibri" w:hAnsi="Calibri" w:eastAsia="Calibri" w:cs="Calibri"/>
          <w:sz w:val="24"/>
        </w:rPr>
        <w:t xml:space="preserve"> 202</w:t>
      </w:r>
      <w:r>
        <w:rPr>
          <w:rFonts w:hint="default" w:ascii="Calibri" w:hAnsi="Calibri" w:eastAsia="Calibri" w:cs="Calibri"/>
          <w:sz w:val="24"/>
          <w:lang w:val="hr-HR"/>
        </w:rPr>
        <w:t>6</w:t>
      </w:r>
      <w:r>
        <w:rPr>
          <w:rFonts w:ascii="Calibri" w:hAnsi="Calibri" w:eastAsia="Calibri" w:cs="Calibri"/>
          <w:sz w:val="24"/>
        </w:rPr>
        <w:t xml:space="preserve">.                                                                                                                      </w:t>
      </w:r>
    </w:p>
    <w:p w14:paraId="3488E767">
      <w:pPr>
        <w:spacing w:after="0" w:line="240" w:lineRule="auto"/>
        <w:ind w:left="6372" w:firstLine="707"/>
        <w:jc w:val="both"/>
        <w:rPr>
          <w:rFonts w:ascii="Calibri" w:hAnsi="Calibri" w:eastAsia="Calibri" w:cs="Calibri"/>
          <w:sz w:val="24"/>
        </w:rPr>
      </w:pPr>
    </w:p>
    <w:p w14:paraId="03222473">
      <w:pPr>
        <w:spacing w:after="0" w:line="264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       Na temelju članka 32. Statuta Dječjeg vrtića Vinica, predsjednica Upravnog vijeća Dječjeg vrtića Vinica </w:t>
      </w:r>
    </w:p>
    <w:p w14:paraId="4FDD14EF">
      <w:pPr>
        <w:spacing w:after="0" w:line="264" w:lineRule="auto"/>
        <w:jc w:val="both"/>
        <w:rPr>
          <w:rFonts w:ascii="Calibri" w:hAnsi="Calibri" w:eastAsia="Calibri" w:cs="Calibri"/>
          <w:sz w:val="24"/>
        </w:rPr>
      </w:pPr>
    </w:p>
    <w:p w14:paraId="6F7907C4">
      <w:pPr>
        <w:spacing w:after="0" w:line="240" w:lineRule="auto"/>
        <w:jc w:val="center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b/>
          <w:sz w:val="24"/>
        </w:rPr>
        <w:t>SAZIVA</w:t>
      </w:r>
    </w:p>
    <w:p w14:paraId="112BCD1D">
      <w:pPr>
        <w:spacing w:after="0" w:line="240" w:lineRule="auto"/>
        <w:jc w:val="center"/>
        <w:rPr>
          <w:rFonts w:ascii="Calibri" w:hAnsi="Calibri" w:eastAsia="Calibri" w:cs="Calibri"/>
          <w:sz w:val="24"/>
        </w:rPr>
      </w:pPr>
      <w:r>
        <w:rPr>
          <w:rFonts w:hint="default" w:ascii="Calibri" w:hAnsi="Calibri" w:eastAsia="Calibri" w:cs="Calibri"/>
          <w:b/>
          <w:sz w:val="24"/>
          <w:lang w:val="hr-HR"/>
        </w:rPr>
        <w:t>45</w:t>
      </w:r>
      <w:r>
        <w:rPr>
          <w:rFonts w:ascii="Calibri" w:hAnsi="Calibri" w:eastAsia="Calibri" w:cs="Calibri"/>
          <w:b/>
          <w:sz w:val="24"/>
        </w:rPr>
        <w:t>. sjednicu Upravnog vijeća Dječjeg vrtića Vinica</w:t>
      </w:r>
    </w:p>
    <w:p w14:paraId="58687C05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</w:p>
    <w:p w14:paraId="3B6AA548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ab/>
      </w:r>
      <w:r>
        <w:rPr>
          <w:rFonts w:ascii="Calibri" w:hAnsi="Calibri" w:eastAsia="Calibri" w:cs="Calibri"/>
          <w:b/>
          <w:bCs/>
          <w:sz w:val="24"/>
        </w:rPr>
        <w:t>Sjednica će se održat</w:t>
      </w:r>
      <w:r>
        <w:rPr>
          <w:rFonts w:ascii="Calibri" w:hAnsi="Calibri" w:eastAsia="Calibri" w:cs="Calibri"/>
          <w:sz w:val="24"/>
        </w:rPr>
        <w:t>i</w:t>
      </w:r>
      <w:r>
        <w:rPr>
          <w:rFonts w:ascii="Calibri" w:hAnsi="Calibri" w:eastAsia="Calibri" w:cs="Calibri"/>
          <w:b/>
          <w:sz w:val="24"/>
        </w:rPr>
        <w:t xml:space="preserve"> </w:t>
      </w:r>
      <w:r>
        <w:rPr>
          <w:rFonts w:hint="default" w:ascii="Calibri" w:hAnsi="Calibri" w:eastAsia="Calibri" w:cs="Calibri"/>
          <w:b/>
          <w:sz w:val="24"/>
          <w:lang w:val="hr-HR"/>
        </w:rPr>
        <w:t>16</w:t>
      </w:r>
      <w:r>
        <w:rPr>
          <w:rFonts w:ascii="Calibri" w:hAnsi="Calibri" w:eastAsia="Calibri" w:cs="Calibri"/>
          <w:b/>
          <w:sz w:val="24"/>
        </w:rPr>
        <w:t>.</w:t>
      </w:r>
      <w:r>
        <w:rPr>
          <w:rFonts w:hint="default" w:ascii="Calibri" w:hAnsi="Calibri" w:eastAsia="Calibri" w:cs="Calibri"/>
          <w:b/>
          <w:sz w:val="24"/>
          <w:lang w:val="hr-HR"/>
        </w:rPr>
        <w:t xml:space="preserve"> rujna </w:t>
      </w:r>
      <w:r>
        <w:rPr>
          <w:rFonts w:ascii="Calibri" w:hAnsi="Calibri" w:eastAsia="Calibri" w:cs="Calibri"/>
          <w:b/>
          <w:sz w:val="24"/>
        </w:rPr>
        <w:t>202</w:t>
      </w:r>
      <w:r>
        <w:rPr>
          <w:rFonts w:hint="default" w:ascii="Calibri" w:hAnsi="Calibri" w:eastAsia="Calibri" w:cs="Calibri"/>
          <w:b/>
          <w:sz w:val="24"/>
          <w:lang w:val="hr-HR"/>
        </w:rPr>
        <w:t>6</w:t>
      </w:r>
      <w:r>
        <w:rPr>
          <w:rFonts w:ascii="Calibri" w:hAnsi="Calibri" w:eastAsia="Calibri" w:cs="Calibri"/>
          <w:b/>
          <w:sz w:val="24"/>
        </w:rPr>
        <w:t>. godine</w:t>
      </w:r>
      <w:r>
        <w:rPr>
          <w:rFonts w:hint="default" w:ascii="Calibri" w:hAnsi="Calibri" w:eastAsia="Calibri" w:cs="Calibri"/>
          <w:b/>
          <w:sz w:val="24"/>
          <w:lang w:val="hr-HR"/>
        </w:rPr>
        <w:t xml:space="preserve"> (srijeda</w:t>
      </w:r>
      <w:r>
        <w:rPr>
          <w:rFonts w:ascii="Calibri" w:hAnsi="Calibri" w:eastAsia="Calibri" w:cs="Calibri"/>
          <w:b/>
          <w:sz w:val="24"/>
        </w:rPr>
        <w:t>) s početkom u 1</w:t>
      </w:r>
      <w:r>
        <w:rPr>
          <w:rFonts w:hint="default" w:ascii="Calibri" w:hAnsi="Calibri" w:eastAsia="Calibri" w:cs="Calibri"/>
          <w:b/>
          <w:sz w:val="24"/>
          <w:lang w:val="hr-HR"/>
        </w:rPr>
        <w:t>3</w:t>
      </w:r>
      <w:r>
        <w:rPr>
          <w:rFonts w:ascii="Calibri" w:hAnsi="Calibri" w:eastAsia="Calibri" w:cs="Calibri"/>
          <w:b/>
          <w:sz w:val="24"/>
        </w:rPr>
        <w:t>.</w:t>
      </w:r>
      <w:r>
        <w:rPr>
          <w:rFonts w:hint="default" w:ascii="Calibri" w:hAnsi="Calibri" w:eastAsia="Calibri" w:cs="Calibri"/>
          <w:b/>
          <w:sz w:val="24"/>
          <w:lang w:val="hr-HR"/>
        </w:rPr>
        <w:t>0</w:t>
      </w:r>
      <w:r>
        <w:rPr>
          <w:rFonts w:ascii="Calibri" w:hAnsi="Calibri" w:eastAsia="Calibri" w:cs="Calibri"/>
          <w:b/>
          <w:sz w:val="24"/>
        </w:rPr>
        <w:t xml:space="preserve">0h u prostorijama </w:t>
      </w:r>
      <w:r>
        <w:rPr>
          <w:rFonts w:hint="default" w:ascii="Calibri" w:hAnsi="Calibri" w:eastAsia="Calibri" w:cs="Calibri"/>
          <w:b/>
          <w:sz w:val="24"/>
          <w:lang w:val="hr-HR"/>
        </w:rPr>
        <w:t xml:space="preserve"> Općine</w:t>
      </w:r>
      <w:r>
        <w:rPr>
          <w:rFonts w:ascii="Calibri" w:hAnsi="Calibri" w:eastAsia="Calibri" w:cs="Calibri"/>
          <w:b/>
          <w:sz w:val="24"/>
        </w:rPr>
        <w:t xml:space="preserve"> Vinica.</w:t>
      </w:r>
    </w:p>
    <w:p w14:paraId="0553905B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 </w:t>
      </w:r>
    </w:p>
    <w:p w14:paraId="29A826DF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>Za rad sjednice predlažem slijedeći</w:t>
      </w:r>
    </w:p>
    <w:p w14:paraId="32E7F016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</w:p>
    <w:p w14:paraId="06F242E1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b/>
          <w:sz w:val="24"/>
        </w:rPr>
        <w:t>DNEVNI RED :</w:t>
      </w:r>
    </w:p>
    <w:p w14:paraId="16FC5EC6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</w:p>
    <w:p w14:paraId="11264EC7">
      <w:pPr>
        <w:pStyle w:val="13"/>
        <w:numPr>
          <w:ilvl w:val="0"/>
          <w:numId w:val="1"/>
        </w:numPr>
        <w:tabs>
          <w:tab w:val="clear" w:pos="425"/>
        </w:tabs>
        <w:spacing w:after="0" w:line="240" w:lineRule="auto"/>
        <w:ind w:left="360" w:leftChars="0" w:hanging="360" w:firstLineChars="0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ascii="Calibri" w:hAnsi="Calibri" w:eastAsia="Calibri" w:cs="Calibri"/>
          <w:sz w:val="24"/>
        </w:rPr>
        <w:t xml:space="preserve">Usvajanje zapisnika sa </w:t>
      </w:r>
      <w:r>
        <w:rPr>
          <w:rFonts w:hint="default" w:ascii="Calibri" w:hAnsi="Calibri" w:eastAsia="Calibri" w:cs="Calibri"/>
          <w:sz w:val="24"/>
          <w:lang w:val="hr-HR"/>
        </w:rPr>
        <w:t>44</w:t>
      </w:r>
      <w:r>
        <w:rPr>
          <w:rFonts w:ascii="Calibri" w:hAnsi="Calibri" w:eastAsia="Calibri" w:cs="Calibri"/>
          <w:sz w:val="24"/>
        </w:rPr>
        <w:t>. sjednice Upravnog vijeća Dječjeg vrtića Vinica</w:t>
      </w:r>
    </w:p>
    <w:p w14:paraId="0A3D0AAE">
      <w:pPr>
        <w:pStyle w:val="13"/>
        <w:numPr>
          <w:ilvl w:val="0"/>
          <w:numId w:val="1"/>
        </w:numPr>
        <w:tabs>
          <w:tab w:val="clear" w:pos="425"/>
        </w:tabs>
        <w:spacing w:after="0" w:line="240" w:lineRule="auto"/>
        <w:ind w:left="360" w:leftChars="0" w:hanging="360" w:firstLineChars="0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hint="default" w:ascii="Calibri" w:hAnsi="Calibri" w:eastAsia="Calibri" w:cs="Calibri"/>
          <w:sz w:val="24"/>
          <w:lang w:val="hr-HR"/>
        </w:rPr>
        <w:t>Godišnje izvješće odgojno obrazovnog rada Dječjeg vrtića Vinica za pedagošku godinu 2025./2026.</w:t>
      </w:r>
    </w:p>
    <w:p w14:paraId="78EFE6C3">
      <w:pPr>
        <w:pStyle w:val="13"/>
        <w:numPr>
          <w:ilvl w:val="0"/>
          <w:numId w:val="1"/>
        </w:numPr>
        <w:tabs>
          <w:tab w:val="clear" w:pos="425"/>
        </w:tabs>
        <w:spacing w:after="0" w:line="240" w:lineRule="auto"/>
        <w:ind w:left="360" w:leftChars="0" w:hanging="360" w:firstLineChars="0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hint="default" w:ascii="Calibri" w:hAnsi="Calibri" w:eastAsia="Calibri" w:cs="Calibri"/>
          <w:sz w:val="24"/>
          <w:lang w:val="hr-HR"/>
        </w:rPr>
        <w:t>Plan i program rada Dječjeg vrtića Vinica za pedagošku godinu 2026./2027.</w:t>
      </w:r>
    </w:p>
    <w:p w14:paraId="642B1878">
      <w:pPr>
        <w:pStyle w:val="13"/>
        <w:numPr>
          <w:ilvl w:val="0"/>
          <w:numId w:val="1"/>
        </w:numPr>
        <w:tabs>
          <w:tab w:val="clear" w:pos="425"/>
        </w:tabs>
        <w:spacing w:after="0" w:line="240" w:lineRule="auto"/>
        <w:ind w:left="360" w:leftChars="0" w:hanging="360" w:firstLineChars="0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hint="default" w:ascii="Calibri" w:hAnsi="Calibri" w:eastAsia="Calibri" w:cs="Calibri"/>
          <w:sz w:val="24"/>
          <w:lang w:val="hr-HR"/>
        </w:rPr>
        <w:t>Zahtjev/zamolba za upis djeteta u Dječji vrtić Vinica-Mihaela Košić/Marino Kostanjevec</w:t>
      </w:r>
    </w:p>
    <w:p w14:paraId="29BA23D4">
      <w:pPr>
        <w:pStyle w:val="13"/>
        <w:numPr>
          <w:ilvl w:val="0"/>
          <w:numId w:val="1"/>
        </w:numPr>
        <w:tabs>
          <w:tab w:val="clear" w:pos="425"/>
        </w:tabs>
        <w:spacing w:after="0" w:line="240" w:lineRule="auto"/>
        <w:ind w:left="360" w:leftChars="0" w:hanging="360" w:firstLineChars="0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hint="default" w:ascii="Calibri" w:hAnsi="Calibri" w:eastAsia="Calibri" w:cs="Calibri"/>
          <w:sz w:val="24"/>
          <w:lang w:val="hr-HR"/>
        </w:rPr>
        <w:t>Prijedlog odluke o izvanrednom upisu</w:t>
      </w:r>
    </w:p>
    <w:p w14:paraId="088F1443">
      <w:pPr>
        <w:pStyle w:val="13"/>
        <w:numPr>
          <w:ilvl w:val="0"/>
          <w:numId w:val="1"/>
        </w:numPr>
        <w:tabs>
          <w:tab w:val="clear" w:pos="425"/>
        </w:tabs>
        <w:spacing w:after="0" w:line="240" w:lineRule="auto"/>
        <w:ind w:left="360" w:leftChars="0" w:hanging="360" w:firstLineChars="0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hint="default" w:ascii="Calibri" w:hAnsi="Calibri" w:eastAsia="Calibri" w:cs="Calibri"/>
          <w:sz w:val="24"/>
          <w:lang w:val="hr-HR"/>
        </w:rPr>
        <w:t>Natječaj za radno mjesto-spremačica-neodređeno</w:t>
      </w:r>
    </w:p>
    <w:p w14:paraId="0B0FAF46">
      <w:pPr>
        <w:numPr>
          <w:ilvl w:val="0"/>
          <w:numId w:val="1"/>
        </w:numPr>
        <w:spacing w:line="240" w:lineRule="auto"/>
        <w:ind w:left="360" w:leftChars="0" w:hanging="360" w:firstLineChars="0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hint="default" w:ascii="Calibri" w:hAnsi="Calibri" w:eastAsia="Calibri" w:cs="Calibri"/>
          <w:sz w:val="24"/>
          <w:lang w:val="hr-HR"/>
        </w:rPr>
        <w:t>Razno</w:t>
      </w:r>
    </w:p>
    <w:p w14:paraId="29A31DAD">
      <w:pPr>
        <w:numPr>
          <w:ilvl w:val="0"/>
          <w:numId w:val="0"/>
        </w:numPr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>Mole se članovi Upravnog vijeća Dječjeg vrtića Vinica da se pozivu odzovu, a u slučaju spriječenosti da svoj izostanak opravdaju na tel. 098 755 717 (predsjednica UV)</w:t>
      </w:r>
    </w:p>
    <w:p w14:paraId="295A5CA2">
      <w:pPr>
        <w:numPr>
          <w:ilvl w:val="0"/>
          <w:numId w:val="0"/>
        </w:numPr>
        <w:jc w:val="both"/>
        <w:rPr>
          <w:rFonts w:ascii="Calibri" w:hAnsi="Calibri" w:eastAsia="Calibri" w:cs="Calibri"/>
          <w:sz w:val="24"/>
        </w:rPr>
      </w:pPr>
    </w:p>
    <w:p w14:paraId="330404C9">
      <w:pPr>
        <w:numPr>
          <w:ilvl w:val="0"/>
          <w:numId w:val="0"/>
        </w:numPr>
        <w:ind w:firstLine="6120" w:firstLineChars="2550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Predsjednica Upravnog vijeća </w:t>
      </w:r>
    </w:p>
    <w:p w14:paraId="3C385269">
      <w:pPr>
        <w:spacing w:after="0" w:line="264" w:lineRule="auto"/>
        <w:jc w:val="right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Dječjeg vrtića Vinica </w:t>
      </w:r>
    </w:p>
    <w:p w14:paraId="57BE61A1">
      <w:pPr>
        <w:spacing w:after="0" w:line="264" w:lineRule="auto"/>
        <w:jc w:val="right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Ana Cvetko mag.iur. </w:t>
      </w:r>
    </w:p>
    <w:p w14:paraId="3DB45560">
      <w:pPr>
        <w:spacing w:after="0" w:line="240" w:lineRule="auto"/>
        <w:ind w:left="-1276" w:firstLine="425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                                                                                                                                                                                v.r.</w:t>
      </w:r>
    </w:p>
    <w:p w14:paraId="4A3C0F54">
      <w:pPr>
        <w:spacing w:after="0" w:line="240" w:lineRule="auto"/>
        <w:ind w:left="-1276" w:firstLine="425"/>
        <w:jc w:val="both"/>
        <w:rPr>
          <w:rFonts w:ascii="Calibri" w:hAnsi="Calibri" w:eastAsia="Calibri" w:cs="Calibri"/>
          <w:sz w:val="24"/>
        </w:rPr>
      </w:pPr>
    </w:p>
    <w:p w14:paraId="1624EE56">
      <w:pPr>
        <w:spacing w:after="0" w:line="240" w:lineRule="auto"/>
        <w:ind w:left="-1276" w:firstLine="425"/>
        <w:jc w:val="both"/>
        <w:rPr>
          <w:rFonts w:ascii="Calibri" w:hAnsi="Calibri" w:eastAsia="Calibri" w:cs="Calibri"/>
          <w:sz w:val="24"/>
        </w:rPr>
      </w:pPr>
    </w:p>
    <w:p w14:paraId="7883BF7A">
      <w:pPr>
        <w:spacing w:after="0" w:line="240" w:lineRule="auto"/>
        <w:ind w:left="-1276" w:firstLine="425"/>
        <w:jc w:val="both"/>
        <w:rPr>
          <w:rFonts w:ascii="Calibri" w:hAnsi="Calibri" w:eastAsia="Calibri" w:cs="Calibri"/>
          <w:sz w:val="24"/>
        </w:rPr>
      </w:pPr>
    </w:p>
    <w:p w14:paraId="4639B87B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</w:p>
    <w:p w14:paraId="0FAE98E4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Dostaviti: </w:t>
      </w:r>
    </w:p>
    <w:p w14:paraId="7D24DFFB">
      <w:pPr>
        <w:spacing w:after="0" w:line="240" w:lineRule="auto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>1. Članovi Upravnog vijeća</w:t>
      </w:r>
    </w:p>
    <w:p w14:paraId="0AB1918E">
      <w:pPr>
        <w:spacing w:after="0" w:line="240" w:lineRule="auto"/>
        <w:ind w:left="-1276" w:firstLine="425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ascii="Calibri" w:hAnsi="Calibri" w:eastAsia="Calibri" w:cs="Calibri"/>
          <w:sz w:val="24"/>
        </w:rPr>
        <w:t xml:space="preserve">                   </w:t>
      </w:r>
      <w:r>
        <w:rPr>
          <w:rFonts w:hint="default" w:ascii="Calibri" w:hAnsi="Calibri" w:eastAsia="Calibri" w:cs="Calibri"/>
          <w:sz w:val="24"/>
          <w:lang w:val="hr-HR"/>
        </w:rPr>
        <w:t xml:space="preserve">                 </w:t>
      </w:r>
      <w:r>
        <w:rPr>
          <w:rFonts w:ascii="Calibri" w:hAnsi="Calibri" w:eastAsia="Calibri" w:cs="Calibri"/>
          <w:sz w:val="24"/>
        </w:rPr>
        <w:t xml:space="preserve">  Ana Cvetko</w:t>
      </w:r>
      <w:r>
        <w:rPr>
          <w:rFonts w:hint="default" w:ascii="Calibri" w:hAnsi="Calibri" w:eastAsia="Calibri" w:cs="Calibri"/>
          <w:sz w:val="24"/>
          <w:lang w:val="hr-HR"/>
        </w:rPr>
        <w:t xml:space="preserve"> - predsjednica</w:t>
      </w:r>
    </w:p>
    <w:p w14:paraId="5929A151">
      <w:pPr>
        <w:spacing w:after="0" w:line="240" w:lineRule="auto"/>
        <w:ind w:left="-1276" w:firstLine="425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ascii="Calibri" w:hAnsi="Calibri" w:eastAsia="Calibri" w:cs="Calibri"/>
          <w:sz w:val="24"/>
        </w:rPr>
        <w:t xml:space="preserve">                   </w:t>
      </w:r>
      <w:r>
        <w:rPr>
          <w:rFonts w:hint="default" w:ascii="Calibri" w:hAnsi="Calibri" w:eastAsia="Calibri" w:cs="Calibri"/>
          <w:sz w:val="24"/>
          <w:lang w:val="hr-HR"/>
        </w:rPr>
        <w:t xml:space="preserve">                  </w:t>
      </w:r>
      <w:r>
        <w:rPr>
          <w:rFonts w:ascii="Calibri" w:hAnsi="Calibri" w:eastAsia="Calibri" w:cs="Calibri"/>
          <w:sz w:val="24"/>
        </w:rPr>
        <w:t xml:space="preserve"> </w:t>
      </w:r>
      <w:r>
        <w:rPr>
          <w:rFonts w:hint="default" w:ascii="Calibri" w:hAnsi="Calibri" w:eastAsia="Calibri" w:cs="Calibri"/>
          <w:sz w:val="24"/>
          <w:lang w:val="hr-HR"/>
        </w:rPr>
        <w:t>Monika Kovačić- iz reda Osnivača</w:t>
      </w:r>
    </w:p>
    <w:p w14:paraId="2D1E8B20">
      <w:pPr>
        <w:spacing w:after="0" w:line="240" w:lineRule="auto"/>
        <w:ind w:left="-1276" w:firstLine="425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ascii="Calibri" w:hAnsi="Calibri" w:eastAsia="Calibri" w:cs="Calibri"/>
          <w:sz w:val="24"/>
        </w:rPr>
        <w:t xml:space="preserve">                    </w:t>
      </w:r>
      <w:r>
        <w:rPr>
          <w:rFonts w:hint="default" w:ascii="Calibri" w:hAnsi="Calibri" w:eastAsia="Calibri" w:cs="Calibri"/>
          <w:sz w:val="24"/>
          <w:lang w:val="hr-HR"/>
        </w:rPr>
        <w:t xml:space="preserve">                 </w:t>
      </w:r>
      <w:r>
        <w:rPr>
          <w:rFonts w:ascii="Calibri" w:hAnsi="Calibri" w:eastAsia="Calibri" w:cs="Calibri"/>
          <w:sz w:val="24"/>
        </w:rPr>
        <w:t xml:space="preserve"> </w:t>
      </w:r>
      <w:r>
        <w:rPr>
          <w:rFonts w:hint="default" w:ascii="Calibri" w:hAnsi="Calibri" w:eastAsia="Calibri" w:cs="Calibri"/>
          <w:sz w:val="24"/>
          <w:lang w:val="hr-HR"/>
        </w:rPr>
        <w:t>Dora Turčin - iz reda Osnivača</w:t>
      </w:r>
    </w:p>
    <w:p w14:paraId="07CC1748">
      <w:pPr>
        <w:spacing w:after="0" w:line="240" w:lineRule="auto"/>
        <w:ind w:left="-1276" w:firstLine="425"/>
        <w:jc w:val="both"/>
        <w:rPr>
          <w:rFonts w:hint="default" w:ascii="Calibri" w:hAnsi="Calibri" w:eastAsia="Calibri" w:cs="Calibri"/>
          <w:sz w:val="24"/>
          <w:lang w:val="hr-HR"/>
        </w:rPr>
      </w:pPr>
      <w:r>
        <w:rPr>
          <w:rFonts w:ascii="Calibri" w:hAnsi="Calibri" w:eastAsia="Calibri" w:cs="Calibri"/>
          <w:sz w:val="24"/>
        </w:rPr>
        <w:t xml:space="preserve">                     </w:t>
      </w:r>
      <w:r>
        <w:rPr>
          <w:rFonts w:hint="default" w:ascii="Calibri" w:hAnsi="Calibri" w:eastAsia="Calibri" w:cs="Calibri"/>
          <w:sz w:val="24"/>
          <w:lang w:val="hr-HR"/>
        </w:rPr>
        <w:t xml:space="preserve">                 </w:t>
      </w:r>
      <w:r>
        <w:rPr>
          <w:rFonts w:ascii="Calibri" w:hAnsi="Calibri" w:eastAsia="Calibri" w:cs="Calibri"/>
          <w:sz w:val="24"/>
        </w:rPr>
        <w:t>An</w:t>
      </w:r>
      <w:r>
        <w:rPr>
          <w:rFonts w:hint="default" w:ascii="Calibri" w:hAnsi="Calibri" w:eastAsia="Calibri" w:cs="Calibri"/>
          <w:sz w:val="24"/>
          <w:lang w:val="hr-HR"/>
        </w:rPr>
        <w:t>drijana Daljavec - predstavnik roditelja</w:t>
      </w:r>
    </w:p>
    <w:p w14:paraId="3BA5D1AA">
      <w:pPr>
        <w:spacing w:after="0" w:line="240" w:lineRule="auto"/>
        <w:ind w:left="-1276" w:firstLine="425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                     </w:t>
      </w:r>
      <w:r>
        <w:rPr>
          <w:rFonts w:hint="default" w:ascii="Calibri" w:hAnsi="Calibri" w:eastAsia="Calibri" w:cs="Calibri"/>
          <w:sz w:val="24"/>
          <w:lang w:val="hr-HR"/>
        </w:rPr>
        <w:t xml:space="preserve">                 Sanja Vuksan</w:t>
      </w:r>
      <w:r>
        <w:rPr>
          <w:rFonts w:ascii="Calibri" w:hAnsi="Calibri" w:eastAsia="Calibri" w:cs="Calibri"/>
          <w:sz w:val="24"/>
        </w:rPr>
        <w:t xml:space="preserve">  </w:t>
      </w:r>
      <w:r>
        <w:rPr>
          <w:rFonts w:hint="default" w:ascii="Calibri" w:hAnsi="Calibri" w:eastAsia="Calibri" w:cs="Calibri"/>
          <w:sz w:val="24"/>
          <w:lang w:val="hr-HR"/>
        </w:rPr>
        <w:t>- predstavnik odgojitelja</w:t>
      </w:r>
      <w:r>
        <w:rPr>
          <w:rFonts w:ascii="Calibri" w:hAnsi="Calibri" w:eastAsia="Calibri" w:cs="Calibri"/>
          <w:sz w:val="24"/>
        </w:rPr>
        <w:t xml:space="preserve">              </w:t>
      </w:r>
    </w:p>
    <w:p w14:paraId="63693C8D">
      <w:pPr>
        <w:spacing w:after="0" w:line="240" w:lineRule="auto"/>
        <w:ind w:left="-1276" w:firstLine="425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                 2.Ravnateljic</w:t>
      </w:r>
      <w:r>
        <w:rPr>
          <w:rFonts w:hint="default" w:ascii="Calibri" w:hAnsi="Calibri" w:eastAsia="Calibri" w:cs="Calibri"/>
          <w:sz w:val="24"/>
          <w:lang w:val="hr-HR"/>
        </w:rPr>
        <w:t>a</w:t>
      </w:r>
      <w:r>
        <w:rPr>
          <w:rFonts w:ascii="Calibri" w:hAnsi="Calibri" w:eastAsia="Calibri" w:cs="Calibri"/>
          <w:sz w:val="24"/>
        </w:rPr>
        <w:t xml:space="preserve">  Dječjeg vrtića </w:t>
      </w:r>
    </w:p>
    <w:p w14:paraId="5744C63D">
      <w:pPr>
        <w:spacing w:after="0" w:line="240" w:lineRule="auto"/>
        <w:ind w:left="-1276" w:firstLine="425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ab/>
      </w:r>
      <w:r>
        <w:rPr>
          <w:rFonts w:ascii="Calibri" w:hAnsi="Calibri" w:eastAsia="Calibri" w:cs="Calibri"/>
          <w:sz w:val="24"/>
        </w:rPr>
        <w:tab/>
      </w:r>
      <w:r>
        <w:rPr>
          <w:rFonts w:ascii="Calibri" w:hAnsi="Calibri" w:eastAsia="Calibri" w:cs="Calibri"/>
          <w:sz w:val="24"/>
        </w:rPr>
        <w:tab/>
      </w:r>
      <w:r>
        <w:rPr>
          <w:rFonts w:ascii="Calibri" w:hAnsi="Calibri" w:eastAsia="Calibri" w:cs="Calibri"/>
          <w:sz w:val="24"/>
        </w:rPr>
        <w:t>Ksenij</w:t>
      </w:r>
      <w:r>
        <w:rPr>
          <w:rFonts w:hint="default" w:ascii="Calibri" w:hAnsi="Calibri" w:eastAsia="Calibri" w:cs="Calibri"/>
          <w:sz w:val="24"/>
          <w:lang w:val="hr-HR"/>
        </w:rPr>
        <w:t>a</w:t>
      </w:r>
      <w:r>
        <w:rPr>
          <w:rFonts w:ascii="Calibri" w:hAnsi="Calibri" w:eastAsia="Calibri" w:cs="Calibri"/>
          <w:sz w:val="24"/>
        </w:rPr>
        <w:t xml:space="preserve">  Humek  </w:t>
      </w:r>
    </w:p>
    <w:p w14:paraId="0475E3E9">
      <w:pPr>
        <w:spacing w:after="0" w:line="240" w:lineRule="auto"/>
        <w:ind w:left="-1276" w:firstLine="425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                 3. Pismohrana, ovdje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02A9B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D1AE5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48877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2B07C">
    <w:pPr>
      <w:pStyle w:val="8"/>
    </w:pPr>
    <w:r>
      <w:t xml:space="preserve">          </w:t>
    </w:r>
    <w:r>
      <w:rPr>
        <w:rFonts w:ascii="Arial" w:hAnsi="Arial" w:cs="Arial"/>
      </w:rPr>
      <w:drawing>
        <wp:inline distT="0" distB="0" distL="0" distR="0">
          <wp:extent cx="612775" cy="778510"/>
          <wp:effectExtent l="19050" t="0" r="0" b="0"/>
          <wp:docPr id="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775" cy="778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34BDE43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E36B4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5A14B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C1F8CF"/>
    <w:multiLevelType w:val="singleLevel"/>
    <w:tmpl w:val="70C1F8CF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-1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EB"/>
    <w:rsid w:val="00014F04"/>
    <w:rsid w:val="00080EF0"/>
    <w:rsid w:val="000C53AB"/>
    <w:rsid w:val="000E5B33"/>
    <w:rsid w:val="000F17D4"/>
    <w:rsid w:val="00130362"/>
    <w:rsid w:val="00151565"/>
    <w:rsid w:val="001C0468"/>
    <w:rsid w:val="001D5860"/>
    <w:rsid w:val="0022033C"/>
    <w:rsid w:val="0024047F"/>
    <w:rsid w:val="002749E9"/>
    <w:rsid w:val="002C43BD"/>
    <w:rsid w:val="002F140E"/>
    <w:rsid w:val="0032518E"/>
    <w:rsid w:val="0038653B"/>
    <w:rsid w:val="00476C14"/>
    <w:rsid w:val="004910EA"/>
    <w:rsid w:val="00491AA3"/>
    <w:rsid w:val="00492F56"/>
    <w:rsid w:val="004E6B5B"/>
    <w:rsid w:val="00551B22"/>
    <w:rsid w:val="00590903"/>
    <w:rsid w:val="00590E3C"/>
    <w:rsid w:val="00594D4D"/>
    <w:rsid w:val="0064465D"/>
    <w:rsid w:val="006540F1"/>
    <w:rsid w:val="006A5078"/>
    <w:rsid w:val="00714175"/>
    <w:rsid w:val="007644FE"/>
    <w:rsid w:val="00781375"/>
    <w:rsid w:val="007F2CCB"/>
    <w:rsid w:val="007F442A"/>
    <w:rsid w:val="007F6DA5"/>
    <w:rsid w:val="008E6FA5"/>
    <w:rsid w:val="0093671D"/>
    <w:rsid w:val="009662EB"/>
    <w:rsid w:val="009C6CB3"/>
    <w:rsid w:val="00A11E23"/>
    <w:rsid w:val="00A25808"/>
    <w:rsid w:val="00A542C0"/>
    <w:rsid w:val="00A83FD0"/>
    <w:rsid w:val="00A95DEE"/>
    <w:rsid w:val="00AA69DB"/>
    <w:rsid w:val="00AD356B"/>
    <w:rsid w:val="00B21549"/>
    <w:rsid w:val="00B31CDF"/>
    <w:rsid w:val="00B60523"/>
    <w:rsid w:val="00B878D2"/>
    <w:rsid w:val="00B95500"/>
    <w:rsid w:val="00BE722D"/>
    <w:rsid w:val="00BF1607"/>
    <w:rsid w:val="00BF2630"/>
    <w:rsid w:val="00C53AD7"/>
    <w:rsid w:val="00CF0708"/>
    <w:rsid w:val="00CF72D7"/>
    <w:rsid w:val="00D6605B"/>
    <w:rsid w:val="00D91AF2"/>
    <w:rsid w:val="00D93247"/>
    <w:rsid w:val="00D971FF"/>
    <w:rsid w:val="00DC3F9B"/>
    <w:rsid w:val="00DF211A"/>
    <w:rsid w:val="00E61EC3"/>
    <w:rsid w:val="00EF642F"/>
    <w:rsid w:val="00F35AF5"/>
    <w:rsid w:val="00F47EF7"/>
    <w:rsid w:val="00F52243"/>
    <w:rsid w:val="00F70FA8"/>
    <w:rsid w:val="00FB687F"/>
    <w:rsid w:val="00FE756B"/>
    <w:rsid w:val="0605079F"/>
    <w:rsid w:val="06DF0FDD"/>
    <w:rsid w:val="0705059F"/>
    <w:rsid w:val="087E4735"/>
    <w:rsid w:val="0BA37F3E"/>
    <w:rsid w:val="0DBB7E36"/>
    <w:rsid w:val="0F791B8A"/>
    <w:rsid w:val="108A7C04"/>
    <w:rsid w:val="15B76AC3"/>
    <w:rsid w:val="16F50947"/>
    <w:rsid w:val="198B4389"/>
    <w:rsid w:val="1AC62BFB"/>
    <w:rsid w:val="1F3325CD"/>
    <w:rsid w:val="26BF07B9"/>
    <w:rsid w:val="26E55AE0"/>
    <w:rsid w:val="2976544B"/>
    <w:rsid w:val="2AE50EE9"/>
    <w:rsid w:val="2F8275B7"/>
    <w:rsid w:val="32D07C76"/>
    <w:rsid w:val="3B597095"/>
    <w:rsid w:val="3C4C5E96"/>
    <w:rsid w:val="44371A2B"/>
    <w:rsid w:val="47976D71"/>
    <w:rsid w:val="4A3E39A7"/>
    <w:rsid w:val="4AA97063"/>
    <w:rsid w:val="4B111D71"/>
    <w:rsid w:val="4EBF325D"/>
    <w:rsid w:val="4F3C2719"/>
    <w:rsid w:val="54BB4DF3"/>
    <w:rsid w:val="566E3D43"/>
    <w:rsid w:val="5CC6045C"/>
    <w:rsid w:val="5DD26F33"/>
    <w:rsid w:val="6210389A"/>
    <w:rsid w:val="62996A6D"/>
    <w:rsid w:val="63024649"/>
    <w:rsid w:val="640B4CF7"/>
    <w:rsid w:val="65781C04"/>
    <w:rsid w:val="668002E2"/>
    <w:rsid w:val="693A3700"/>
    <w:rsid w:val="6B94715D"/>
    <w:rsid w:val="6D6F7DE6"/>
    <w:rsid w:val="786C438A"/>
    <w:rsid w:val="7934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hr-HR" w:eastAsia="hr-H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header"/>
    <w:basedOn w:val="1"/>
    <w:link w:val="1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9">
    <w:name w:val="Title"/>
    <w:basedOn w:val="1"/>
    <w:qFormat/>
    <w:uiPriority w:val="10"/>
    <w:pPr>
      <w:spacing w:before="187"/>
      <w:ind w:left="100" w:right="172"/>
    </w:pPr>
    <w:rPr>
      <w:rFonts w:ascii="Calibri" w:hAnsi="Calibri" w:eastAsia="Calibri" w:cs="Calibri"/>
      <w:b/>
      <w:bCs/>
      <w:sz w:val="32"/>
      <w:szCs w:val="32"/>
    </w:rPr>
  </w:style>
  <w:style w:type="character" w:customStyle="1" w:styleId="10">
    <w:name w:val="Zaglavlje Char"/>
    <w:basedOn w:val="4"/>
    <w:link w:val="8"/>
    <w:qFormat/>
    <w:uiPriority w:val="99"/>
  </w:style>
  <w:style w:type="character" w:customStyle="1" w:styleId="11">
    <w:name w:val="Podnožje Char"/>
    <w:basedOn w:val="4"/>
    <w:link w:val="7"/>
    <w:qFormat/>
    <w:uiPriority w:val="99"/>
  </w:style>
  <w:style w:type="character" w:customStyle="1" w:styleId="12">
    <w:name w:val="Tekst balončića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278</Words>
  <Characters>1590</Characters>
  <Lines>13</Lines>
  <Paragraphs>3</Paragraphs>
  <TotalTime>7</TotalTime>
  <ScaleCrop>false</ScaleCrop>
  <LinksUpToDate>false</LinksUpToDate>
  <CharactersWithSpaces>1865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2021-08-23T07:35:00Z</dcterms:created>
  <dc:creator>Vinica</dc:creator>
  <cp:lastModifiedBy>Vinica</cp:lastModifiedBy>
  <cp:lastPrinted>2026-06-05T11:55:00Z</cp:lastPrinted>
  <dcterms:modified xsi:type="dcterms:W3CDTF">2026-09-15T08:17:39Z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DA6B9D6086F54956A5E4B2439FAE3F33_13</vt:lpwstr>
  </property>
</Properties>
</file>