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5DC4" w14:textId="77777777" w:rsidR="00D16386" w:rsidRPr="00D16386" w:rsidRDefault="00D16386" w:rsidP="00D16386">
      <w:pPr>
        <w:spacing w:after="0"/>
      </w:pPr>
      <w:r w:rsidRPr="00D16386">
        <w:rPr>
          <w:b/>
          <w:bCs/>
        </w:rPr>
        <w:t>SPREMAČ / SPREMAČICA</w:t>
      </w:r>
    </w:p>
    <w:p w14:paraId="75E8F321" w14:textId="77777777" w:rsidR="00D16386" w:rsidRPr="00D16386" w:rsidRDefault="00D16386" w:rsidP="00D16386">
      <w:pPr>
        <w:spacing w:after="0"/>
      </w:pPr>
      <w:r w:rsidRPr="00D16386">
        <w:t> </w:t>
      </w:r>
    </w:p>
    <w:p w14:paraId="04C42B68" w14:textId="77777777" w:rsidR="00D16386" w:rsidRPr="00D16386" w:rsidRDefault="00D16386" w:rsidP="00D16386">
      <w:pPr>
        <w:spacing w:after="0"/>
      </w:pPr>
      <w:r w:rsidRPr="00D16386">
        <w:rPr>
          <w:b/>
          <w:bCs/>
        </w:rPr>
        <w:t>Radno mjesto</w:t>
      </w:r>
    </w:p>
    <w:p w14:paraId="74C1F657" w14:textId="77777777" w:rsidR="00D16386" w:rsidRPr="00D16386" w:rsidRDefault="00D16386" w:rsidP="00D16386">
      <w:pPr>
        <w:spacing w:after="0"/>
      </w:pPr>
      <w:r w:rsidRPr="00D16386">
        <w:br/>
        <w:t>Broj: 2842467</w:t>
      </w:r>
    </w:p>
    <w:p w14:paraId="50146556" w14:textId="77777777" w:rsidR="00D16386" w:rsidRPr="00D16386" w:rsidRDefault="00D16386" w:rsidP="00D16386">
      <w:pPr>
        <w:spacing w:after="0"/>
      </w:pPr>
      <w:r w:rsidRPr="00D16386">
        <w:pict w14:anchorId="1FDADB90">
          <v:rect id="_x0000_i1025" style="width:470.3pt;height:.6pt" o:hralign="center" o:hrstd="t" o:hr="t" fillcolor="#a0a0a0" stroked="f"/>
        </w:pict>
      </w:r>
    </w:p>
    <w:p w14:paraId="3980664A" w14:textId="77777777" w:rsidR="00D16386" w:rsidRPr="00D16386" w:rsidRDefault="00D16386" w:rsidP="00D16386">
      <w:pPr>
        <w:spacing w:after="0"/>
      </w:pPr>
      <w:r w:rsidRPr="00D16386">
        <w:t>Mjesto rada: MARČAN, VARAŽDINSKA ŽUPANIJA</w:t>
      </w:r>
    </w:p>
    <w:p w14:paraId="0DE0FAC1" w14:textId="77777777" w:rsidR="00D16386" w:rsidRPr="00D16386" w:rsidRDefault="00D16386" w:rsidP="00D16386">
      <w:pPr>
        <w:spacing w:after="0"/>
      </w:pPr>
      <w:r w:rsidRPr="00D16386">
        <w:pict w14:anchorId="2A25F4B0">
          <v:rect id="_x0000_i1026" style="width:470.3pt;height:.6pt" o:hralign="center" o:hrstd="t" o:hr="t" fillcolor="#a0a0a0" stroked="f"/>
        </w:pict>
      </w:r>
    </w:p>
    <w:p w14:paraId="0B0077BD" w14:textId="77777777" w:rsidR="00D16386" w:rsidRPr="00D16386" w:rsidRDefault="00D16386" w:rsidP="00D16386">
      <w:pPr>
        <w:spacing w:after="0"/>
      </w:pPr>
      <w:r w:rsidRPr="00D16386">
        <w:t>Broj traženih radnika: 1</w:t>
      </w:r>
    </w:p>
    <w:p w14:paraId="2BFE34ED" w14:textId="77777777" w:rsidR="00D16386" w:rsidRPr="00D16386" w:rsidRDefault="00D16386" w:rsidP="00D16386">
      <w:pPr>
        <w:spacing w:after="0"/>
      </w:pPr>
      <w:r w:rsidRPr="00D16386">
        <w:pict w14:anchorId="0D28C175">
          <v:rect id="_x0000_i1027" style="width:470.3pt;height:.6pt" o:hralign="center" o:hrstd="t" o:hr="t" fillcolor="#a0a0a0" stroked="f"/>
        </w:pict>
      </w:r>
    </w:p>
    <w:p w14:paraId="52412277" w14:textId="77777777" w:rsidR="00D16386" w:rsidRPr="00D16386" w:rsidRDefault="00D16386" w:rsidP="00D16386">
      <w:pPr>
        <w:spacing w:after="0"/>
      </w:pPr>
      <w:r w:rsidRPr="00D16386">
        <w:t>Vrsta zaposlenja: Na određeno; povećan opseg posla</w:t>
      </w:r>
    </w:p>
    <w:p w14:paraId="27D41C2E" w14:textId="77777777" w:rsidR="00D16386" w:rsidRPr="00D16386" w:rsidRDefault="00D16386" w:rsidP="00D16386">
      <w:pPr>
        <w:spacing w:after="0"/>
      </w:pPr>
      <w:r w:rsidRPr="00D16386">
        <w:pict w14:anchorId="6F925DD9">
          <v:rect id="_x0000_i1028" style="width:470.3pt;height:.6pt" o:hralign="center" o:hrstd="t" o:hr="t" fillcolor="#a0a0a0" stroked="f"/>
        </w:pict>
      </w:r>
    </w:p>
    <w:p w14:paraId="0F49C83C" w14:textId="77777777" w:rsidR="00D16386" w:rsidRPr="00D16386" w:rsidRDefault="00D16386" w:rsidP="00D16386">
      <w:pPr>
        <w:spacing w:after="0"/>
      </w:pPr>
      <w:r w:rsidRPr="00D16386">
        <w:t>Radno vrijeme: Puno radno vrijeme</w:t>
      </w:r>
    </w:p>
    <w:p w14:paraId="1C937021" w14:textId="77777777" w:rsidR="00D16386" w:rsidRPr="00D16386" w:rsidRDefault="00D16386" w:rsidP="00D16386">
      <w:pPr>
        <w:spacing w:after="0"/>
      </w:pPr>
      <w:r w:rsidRPr="00D16386">
        <w:pict w14:anchorId="5D273E73">
          <v:rect id="_x0000_i1029" style="width:470.3pt;height:.6pt" o:hralign="center" o:hrstd="t" o:hr="t" fillcolor="#a0a0a0" stroked="f"/>
        </w:pict>
      </w:r>
    </w:p>
    <w:p w14:paraId="5F415CA8" w14:textId="77777777" w:rsidR="00D16386" w:rsidRPr="00D16386" w:rsidRDefault="00D16386" w:rsidP="00D16386">
      <w:pPr>
        <w:spacing w:after="0"/>
      </w:pPr>
      <w:r w:rsidRPr="00D16386">
        <w:t>Smještaj: Nema smještaja</w:t>
      </w:r>
    </w:p>
    <w:p w14:paraId="698C7B7C" w14:textId="77777777" w:rsidR="00D16386" w:rsidRPr="00D16386" w:rsidRDefault="00D16386" w:rsidP="00D16386">
      <w:pPr>
        <w:spacing w:after="0"/>
      </w:pPr>
      <w:r w:rsidRPr="00D16386">
        <w:pict w14:anchorId="45939BEB">
          <v:rect id="_x0000_i1030" style="width:470.3pt;height:.6pt" o:hralign="center" o:hrstd="t" o:hr="t" fillcolor="#a0a0a0" stroked="f"/>
        </w:pict>
      </w:r>
    </w:p>
    <w:p w14:paraId="4D6A37D0" w14:textId="77777777" w:rsidR="00D16386" w:rsidRPr="00D16386" w:rsidRDefault="00D16386" w:rsidP="00D16386">
      <w:pPr>
        <w:spacing w:after="0"/>
      </w:pPr>
      <w:r w:rsidRPr="00D16386">
        <w:t>Naknada za prijevoz: Djelomično</w:t>
      </w:r>
    </w:p>
    <w:p w14:paraId="7EEBF263" w14:textId="77777777" w:rsidR="00D16386" w:rsidRPr="00D16386" w:rsidRDefault="00D16386" w:rsidP="00D16386">
      <w:pPr>
        <w:spacing w:after="0"/>
      </w:pPr>
      <w:r w:rsidRPr="00D16386">
        <w:pict w14:anchorId="4AD14D8D">
          <v:rect id="_x0000_i1031" style="width:470.3pt;height:.6pt" o:hralign="center" o:hrstd="t" o:hr="t" fillcolor="#a0a0a0" stroked="f"/>
        </w:pict>
      </w:r>
    </w:p>
    <w:p w14:paraId="3CBEB946" w14:textId="77777777" w:rsidR="00D16386" w:rsidRPr="00D16386" w:rsidRDefault="00D16386" w:rsidP="00D16386">
      <w:pPr>
        <w:spacing w:after="0"/>
      </w:pPr>
      <w:r w:rsidRPr="00D16386">
        <w:t>Natječaj vrijedi od: 22.4.2026</w:t>
      </w:r>
    </w:p>
    <w:p w14:paraId="7BD68F43" w14:textId="77777777" w:rsidR="00D16386" w:rsidRPr="00D16386" w:rsidRDefault="00D16386" w:rsidP="00D16386">
      <w:pPr>
        <w:spacing w:after="0"/>
      </w:pPr>
      <w:r w:rsidRPr="00D16386">
        <w:pict w14:anchorId="5A99097D">
          <v:rect id="_x0000_i1032" style="width:470.3pt;height:.6pt" o:hralign="center" o:hrstd="t" o:hr="t" fillcolor="#a0a0a0" stroked="f"/>
        </w:pict>
      </w:r>
    </w:p>
    <w:p w14:paraId="7142FF90" w14:textId="77777777" w:rsidR="00D16386" w:rsidRPr="00D16386" w:rsidRDefault="00D16386" w:rsidP="00D16386">
      <w:pPr>
        <w:spacing w:after="0"/>
      </w:pPr>
      <w:r w:rsidRPr="00D16386">
        <w:t>Natječaj vrijedi do: 30.4.2026</w:t>
      </w:r>
    </w:p>
    <w:p w14:paraId="32532BD4" w14:textId="77777777" w:rsidR="00D16386" w:rsidRPr="00D16386" w:rsidRDefault="00D16386" w:rsidP="00D16386">
      <w:pPr>
        <w:spacing w:after="0"/>
      </w:pPr>
      <w:r w:rsidRPr="00D16386">
        <w:pict w14:anchorId="3C0DF67F">
          <v:rect id="_x0000_i1033" style="width:470.3pt;height:.6pt" o:hralign="center" o:hrstd="t" o:hr="t" fillcolor="#a0a0a0" stroked="f"/>
        </w:pict>
      </w:r>
    </w:p>
    <w:p w14:paraId="3BC528E0" w14:textId="77777777" w:rsidR="00D16386" w:rsidRPr="00D16386" w:rsidRDefault="00D16386" w:rsidP="00D16386">
      <w:pPr>
        <w:spacing w:after="0"/>
      </w:pPr>
      <w:r w:rsidRPr="00D16386">
        <w:t> </w:t>
      </w:r>
    </w:p>
    <w:p w14:paraId="15BDF072" w14:textId="77777777" w:rsidR="00D16386" w:rsidRPr="00D16386" w:rsidRDefault="00D16386" w:rsidP="00D16386">
      <w:pPr>
        <w:spacing w:after="0"/>
      </w:pPr>
      <w:r w:rsidRPr="00D16386">
        <w:rPr>
          <w:b/>
          <w:bCs/>
        </w:rPr>
        <w:t>Posloprimac</w:t>
      </w:r>
    </w:p>
    <w:p w14:paraId="32BDFB70" w14:textId="77777777" w:rsidR="00D16386" w:rsidRPr="00D16386" w:rsidRDefault="00D16386" w:rsidP="00D16386">
      <w:pPr>
        <w:spacing w:after="0"/>
      </w:pPr>
      <w:r w:rsidRPr="00D16386">
        <w:br/>
        <w:t>Razina obrazovanja: Završena osnovna škola</w:t>
      </w:r>
    </w:p>
    <w:p w14:paraId="3D63D01A" w14:textId="77777777" w:rsidR="00D16386" w:rsidRPr="00D16386" w:rsidRDefault="00D16386" w:rsidP="00D16386">
      <w:pPr>
        <w:spacing w:after="0"/>
      </w:pPr>
      <w:r w:rsidRPr="00D16386">
        <w:pict w14:anchorId="7EB64A2A">
          <v:rect id="_x0000_i1034" style="width:470.3pt;height:.6pt" o:hralign="center" o:hrstd="t" o:hr="t" fillcolor="#a0a0a0" stroked="f"/>
        </w:pict>
      </w:r>
    </w:p>
    <w:p w14:paraId="39335C2C" w14:textId="77777777" w:rsidR="00D16386" w:rsidRPr="00D16386" w:rsidRDefault="00D16386" w:rsidP="00D16386">
      <w:pPr>
        <w:spacing w:after="0"/>
      </w:pPr>
      <w:r w:rsidRPr="00D16386">
        <w:t>Radno iskustvo: 6 mjeseci</w:t>
      </w:r>
    </w:p>
    <w:p w14:paraId="0263DEF4" w14:textId="77777777" w:rsidR="00D16386" w:rsidRPr="00D16386" w:rsidRDefault="00D16386" w:rsidP="00D16386">
      <w:pPr>
        <w:spacing w:after="0"/>
      </w:pPr>
      <w:r w:rsidRPr="00D16386">
        <w:pict w14:anchorId="324819E8">
          <v:rect id="_x0000_i1035" style="width:470.3pt;height:.6pt" o:hralign="center" o:hrstd="t" o:hr="t" fillcolor="#a0a0a0" stroked="f"/>
        </w:pict>
      </w:r>
    </w:p>
    <w:p w14:paraId="4C6CD762" w14:textId="77777777" w:rsidR="00D16386" w:rsidRPr="00D16386" w:rsidRDefault="00D16386" w:rsidP="00D16386">
      <w:pPr>
        <w:spacing w:after="0"/>
      </w:pPr>
      <w:r w:rsidRPr="00D16386">
        <w:t>Ostale informacije:</w:t>
      </w:r>
    </w:p>
    <w:p w14:paraId="068FB2E8" w14:textId="77777777" w:rsidR="00D16386" w:rsidRPr="00D16386" w:rsidRDefault="00D16386" w:rsidP="00D16386">
      <w:pPr>
        <w:spacing w:after="0"/>
      </w:pPr>
      <w:r w:rsidRPr="00D16386">
        <w:br/>
        <w:t>Na temelju 26.stavka 1. i 2. Zakona o predškolskom odgoju i obrazovanju (“Narodne novine” broj 10/97,107/07,94/13,98/19,57/22,101/23), Zakona o radu (“Narodne novine” 98/19., 151/22, 46/23., 64/23.) članak 12., članka 54. Statuta Dječjeg vrtića Vinica, te Pravilnika o unutarnjem ustrojstvu Dječjeg vrtića Vinica, Upravno vijeće Dječjeg vrtića Vinica raspisuje</w:t>
      </w:r>
      <w:r w:rsidRPr="00D16386">
        <w:br/>
        <w:t> </w:t>
      </w:r>
    </w:p>
    <w:p w14:paraId="51CF32C4" w14:textId="77777777" w:rsidR="00D16386" w:rsidRPr="00D16386" w:rsidRDefault="00D16386" w:rsidP="00D16386">
      <w:r w:rsidRPr="00D16386">
        <w:rPr>
          <w:b/>
          <w:bCs/>
        </w:rPr>
        <w:t> N A T J E Č A  J</w:t>
      </w:r>
    </w:p>
    <w:p w14:paraId="14DB63CB" w14:textId="77777777" w:rsidR="00D16386" w:rsidRPr="00D16386" w:rsidRDefault="00D16386" w:rsidP="00D16386">
      <w:r w:rsidRPr="00D16386">
        <w:rPr>
          <w:b/>
          <w:bCs/>
        </w:rPr>
        <w:t>za prijem radnika na radno mjesto</w:t>
      </w:r>
    </w:p>
    <w:p w14:paraId="3F902D60" w14:textId="77777777" w:rsidR="00D16386" w:rsidRPr="00D16386" w:rsidRDefault="00D16386" w:rsidP="00D16386">
      <w:r w:rsidRPr="00D16386">
        <w:rPr>
          <w:b/>
          <w:bCs/>
        </w:rPr>
        <w:t> Spremač/Spremačica – 1 izvršitelj/izvršiteljica na određeno puno radno vrijeme</w:t>
      </w:r>
      <w:r w:rsidRPr="00D16386">
        <w:br/>
        <w:t> </w:t>
      </w:r>
    </w:p>
    <w:p w14:paraId="1929926B" w14:textId="77777777" w:rsidR="00D16386" w:rsidRPr="00D16386" w:rsidRDefault="00D16386" w:rsidP="00D16386">
      <w:r w:rsidRPr="00D16386">
        <w:t>Uvjeti :</w:t>
      </w:r>
    </w:p>
    <w:p w14:paraId="6AE2E4D7" w14:textId="77777777" w:rsidR="00D16386" w:rsidRPr="00D16386" w:rsidRDefault="00D16386" w:rsidP="00D16386">
      <w:pPr>
        <w:numPr>
          <w:ilvl w:val="0"/>
          <w:numId w:val="1"/>
        </w:numPr>
      </w:pPr>
      <w:r w:rsidRPr="00D16386">
        <w:t>Stečena stručna sprema prema članku 24.,24.a i 26. Zakona o predškolskom odgoju i obrazovanju (NN broj 10/97,107/07,94/13,98/19,57/22,101/23)., članak 13. Pravilnika o odgovarajućoj vrsti i razini obrazovanja odgojno-obrazovnih i ostalih radnika u dječjem vrtiću iz 2024. godine (NN 145/24) i Pravilnika o unutarnjem ustrojstvu i načinu rada Dječjeg vrtića Vinica</w:t>
      </w:r>
    </w:p>
    <w:p w14:paraId="1D72015F" w14:textId="77777777" w:rsidR="00D16386" w:rsidRPr="00D16386" w:rsidRDefault="00D16386" w:rsidP="00D16386">
      <w:pPr>
        <w:numPr>
          <w:ilvl w:val="0"/>
          <w:numId w:val="1"/>
        </w:numPr>
      </w:pPr>
      <w:r w:rsidRPr="00D16386">
        <w:lastRenderedPageBreak/>
        <w:t>Na natječaj se pod ravnopravnim uvjetima mogu prijaviti osobe oba spola koje ispunjavaju propisane uvjete</w:t>
      </w:r>
    </w:p>
    <w:p w14:paraId="39AB5754" w14:textId="77777777" w:rsidR="00D16386" w:rsidRPr="00D16386" w:rsidRDefault="00D16386" w:rsidP="00D16386">
      <w:pPr>
        <w:numPr>
          <w:ilvl w:val="0"/>
          <w:numId w:val="1"/>
        </w:numPr>
      </w:pPr>
      <w:r w:rsidRPr="00D16386">
        <w:t>Nepostojanje zapreke u smislu članka 25. Zakona o predškolskom odgoju i obrazovanju (NN broj 10/97,107/07,94/13,98/19,57/22,101/23)</w:t>
      </w:r>
    </w:p>
    <w:p w14:paraId="7D4205BB" w14:textId="77777777" w:rsidR="00D16386" w:rsidRPr="00D16386" w:rsidRDefault="00D16386" w:rsidP="00D16386">
      <w:r w:rsidRPr="00D16386">
        <w:t> </w:t>
      </w:r>
    </w:p>
    <w:p w14:paraId="68E2DD6D" w14:textId="77777777" w:rsidR="00D16386" w:rsidRPr="00D16386" w:rsidRDefault="00D16386" w:rsidP="00D16386">
      <w:r w:rsidRPr="00D16386">
        <w:t>  Uz pisanu prijavu/zamolbu kandidati su dužni priložiti sljedeću dokumentaciju u preslici :</w:t>
      </w:r>
    </w:p>
    <w:p w14:paraId="6255A099" w14:textId="77777777" w:rsidR="00D16386" w:rsidRPr="00D16386" w:rsidRDefault="00D16386" w:rsidP="00D16386">
      <w:pPr>
        <w:numPr>
          <w:ilvl w:val="0"/>
          <w:numId w:val="2"/>
        </w:numPr>
      </w:pPr>
      <w:r w:rsidRPr="00D16386">
        <w:t>Životopis</w:t>
      </w:r>
    </w:p>
    <w:p w14:paraId="09FEED0B" w14:textId="77777777" w:rsidR="00D16386" w:rsidRPr="00D16386" w:rsidRDefault="00D16386" w:rsidP="00D16386">
      <w:pPr>
        <w:numPr>
          <w:ilvl w:val="0"/>
          <w:numId w:val="2"/>
        </w:numPr>
      </w:pPr>
      <w:r w:rsidRPr="00D16386">
        <w:t>Dokaz o stečenoj stručnoj spremi</w:t>
      </w:r>
    </w:p>
    <w:p w14:paraId="13D88236" w14:textId="77777777" w:rsidR="00D16386" w:rsidRPr="00D16386" w:rsidRDefault="00D16386" w:rsidP="00D16386">
      <w:pPr>
        <w:numPr>
          <w:ilvl w:val="0"/>
          <w:numId w:val="2"/>
        </w:numPr>
      </w:pPr>
      <w:r w:rsidRPr="00D16386">
        <w:t>Dokaz o  državljanstvu (domovnica)</w:t>
      </w:r>
    </w:p>
    <w:p w14:paraId="74080278" w14:textId="77777777" w:rsidR="00D16386" w:rsidRPr="00D16386" w:rsidRDefault="00D16386" w:rsidP="00D16386">
      <w:pPr>
        <w:numPr>
          <w:ilvl w:val="0"/>
          <w:numId w:val="2"/>
        </w:numPr>
      </w:pPr>
      <w:r w:rsidRPr="00D16386">
        <w:t>Dokaz o radnom stažu (elektronički zapis radno – pravnog statusa iz baze podataka Hrvatskog zavoda za mirovinsko osiguranje  (izdan u vrijeme trajanja ovog natječaja)</w:t>
      </w:r>
    </w:p>
    <w:p w14:paraId="72539FEA" w14:textId="77777777" w:rsidR="00D16386" w:rsidRPr="00D16386" w:rsidRDefault="00D16386" w:rsidP="00D16386">
      <w:pPr>
        <w:numPr>
          <w:ilvl w:val="0"/>
          <w:numId w:val="2"/>
        </w:numPr>
      </w:pPr>
      <w:r w:rsidRPr="00D16386">
        <w:t>Uvjerenje o ne vođenju kaznenog postupka sukladno članku 25. Zakona o predškolskom odgoju i obrazovanju (NN broj 10/97,107/07,94/13,98/19,57/22,101/23)  ne stariju od dana objave ovog natječaja</w:t>
      </w:r>
    </w:p>
    <w:p w14:paraId="0D2ACA9F" w14:textId="77777777" w:rsidR="00D16386" w:rsidRPr="00D16386" w:rsidRDefault="00D16386" w:rsidP="00D16386">
      <w:pPr>
        <w:numPr>
          <w:ilvl w:val="0"/>
          <w:numId w:val="2"/>
        </w:numPr>
      </w:pPr>
      <w:r w:rsidRPr="00D16386">
        <w:t>Uvjerenje o ne vođenju prekršajnog postupka sukladno članku 25. Zakona o  predškolskom odgoju i obrazovanju (NN broj 10/97,107/07,94/13,98/19,57/22,101/23)  ne stariju od dana objave ovog natječaja.</w:t>
      </w:r>
    </w:p>
    <w:p w14:paraId="3DABFDEB" w14:textId="77777777" w:rsidR="00D16386" w:rsidRPr="00D16386" w:rsidRDefault="00D16386" w:rsidP="00D16386">
      <w:r w:rsidRPr="00D16386">
        <w:t>U skladu sa Zakonom o ravnopravnosti spolova na natječaj se mogu javiti osobe obaju spolova koje ispunjavaju propisane uvjete.</w:t>
      </w:r>
    </w:p>
    <w:p w14:paraId="0A38F724" w14:textId="77777777" w:rsidR="00D16386" w:rsidRPr="00D16386" w:rsidRDefault="00D16386" w:rsidP="00D16386">
      <w:r w:rsidRPr="00D16386"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66DE097" w14:textId="77777777" w:rsidR="00D16386" w:rsidRPr="00D16386" w:rsidRDefault="00D16386" w:rsidP="00D16386">
      <w:r w:rsidRPr="00D16386">
        <w:t>Kandidat/kandidatkinja koji može ostvariti pravo prednosti sukladno članku 102. Zakona o hrvatskim braniteljima iz Domovinskog rata i članovima njihovih obitelji (Narodne novine, broj 121/17,98/19,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04DE9C2" w14:textId="77777777" w:rsidR="00D16386" w:rsidRPr="00D16386" w:rsidRDefault="00D16386" w:rsidP="00D16386">
      <w:r w:rsidRPr="00D16386"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5" w:tgtFrame="_blank" w:history="1">
        <w:r w:rsidRPr="00D16386">
          <w:rPr>
            <w:rStyle w:val="Hiperveza"/>
          </w:rPr>
          <w:t>https://branitelji.gov.hr/zaposljavanje-843/843</w:t>
        </w:r>
      </w:hyperlink>
      <w:r w:rsidRPr="00D16386">
        <w:t> </w:t>
      </w:r>
      <w:hyperlink r:id="rId6" w:tgtFrame="_blank" w:history="1">
        <w:r w:rsidRPr="00D1638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80D7657" w14:textId="77777777" w:rsidR="00D16386" w:rsidRPr="00D16386" w:rsidRDefault="00D16386" w:rsidP="00D16386">
      <w:r w:rsidRPr="00D16386">
        <w:t> </w:t>
      </w:r>
    </w:p>
    <w:p w14:paraId="4781D0A8" w14:textId="77777777" w:rsidR="00D16386" w:rsidRPr="00D16386" w:rsidRDefault="00D16386" w:rsidP="00D16386">
      <w:r w:rsidRPr="00D16386">
        <w:lastRenderedPageBreak/>
        <w:t>Kandidat/kandidatkinja koji se poziva na pravo prednosti pri zapošljavanju u skladu s člankom 48.f Zakona o zaštiti vojnih i civilnih invalida rata (Narodne novine, broj 33/92, 57/92, 77/92, 27/93,58/93,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A2E9838" w14:textId="77777777" w:rsidR="00D16386" w:rsidRPr="00D16386" w:rsidRDefault="00D16386" w:rsidP="00D16386">
      <w:r w:rsidRPr="00D16386">
        <w:t>Kandidat/kandidatkinja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</w:t>
      </w:r>
      <w:r w:rsidRPr="00D16386">
        <w:br/>
        <w:t> </w:t>
      </w:r>
    </w:p>
    <w:p w14:paraId="4892785B" w14:textId="77777777" w:rsidR="00D16386" w:rsidRPr="00D16386" w:rsidRDefault="00D16386" w:rsidP="00D16386">
      <w:r w:rsidRPr="00D16386">
        <w:t xml:space="preserve">Prijave s traženom dokumentacijom, u zatvorenoj  omotnici s naznakom “ZA NATJEČAJ- Spremačica“, potrebno je dostaviti poštom ili osobno  na adresu Dječji vrtić Vinica, Josipa Dumbovića 3, </w:t>
      </w:r>
      <w:proofErr w:type="spellStart"/>
      <w:r w:rsidRPr="00D16386">
        <w:t>Marčan</w:t>
      </w:r>
      <w:proofErr w:type="spellEnd"/>
      <w:r w:rsidRPr="00D16386">
        <w:t>, 42207 Vinica. Nepotpune i/ili nepravovremene prijave neće se razmatrati.</w:t>
      </w:r>
      <w:r w:rsidRPr="00D16386">
        <w:br/>
        <w:t>Prijave dostaviti poštom ili osobno u roku od 8 dana od dana objave natječaja.</w:t>
      </w:r>
    </w:p>
    <w:p w14:paraId="362016FF" w14:textId="77777777" w:rsidR="00D16386" w:rsidRPr="00D16386" w:rsidRDefault="00D16386" w:rsidP="00D16386">
      <w:r w:rsidRPr="00D16386">
        <w:pict w14:anchorId="13169B72">
          <v:rect id="_x0000_i1036" style="width:470.3pt;height:.6pt" o:hralign="center" o:hrstd="t" o:hr="t" fillcolor="#a0a0a0" stroked="f"/>
        </w:pict>
      </w:r>
    </w:p>
    <w:p w14:paraId="081F099C" w14:textId="77777777" w:rsidR="00D16386" w:rsidRPr="00D16386" w:rsidRDefault="00D16386" w:rsidP="00D16386">
      <w:r w:rsidRPr="00D16386">
        <w:t> </w:t>
      </w:r>
    </w:p>
    <w:p w14:paraId="29C05866" w14:textId="77777777" w:rsidR="00D16386" w:rsidRPr="00D16386" w:rsidRDefault="00D16386" w:rsidP="00D16386">
      <w:r w:rsidRPr="00D16386">
        <w:rPr>
          <w:b/>
          <w:bCs/>
        </w:rPr>
        <w:t>Poslodavac</w:t>
      </w:r>
    </w:p>
    <w:p w14:paraId="530C19C5" w14:textId="77777777" w:rsidR="00D16386" w:rsidRPr="00D16386" w:rsidRDefault="00D16386" w:rsidP="00D16386">
      <w:r w:rsidRPr="00D16386">
        <w:br/>
        <w:t>Poslodavac: Dječji vrtić Vinica</w:t>
      </w:r>
    </w:p>
    <w:p w14:paraId="124576CE" w14:textId="77777777" w:rsidR="00D16386" w:rsidRPr="00D16386" w:rsidRDefault="00D16386" w:rsidP="00D16386">
      <w:r w:rsidRPr="00D16386">
        <w:pict w14:anchorId="655626CC">
          <v:rect id="_x0000_i1037" style="width:470.3pt;height:.6pt" o:hralign="center" o:hrstd="t" o:hr="t" fillcolor="#a0a0a0" stroked="f"/>
        </w:pict>
      </w:r>
    </w:p>
    <w:p w14:paraId="0DEB8751" w14:textId="77777777" w:rsidR="00D16386" w:rsidRPr="00D16386" w:rsidRDefault="00D16386" w:rsidP="00D16386">
      <w:r w:rsidRPr="00D16386">
        <w:t>Kontakt:</w:t>
      </w:r>
    </w:p>
    <w:p w14:paraId="1FB2F709" w14:textId="77777777" w:rsidR="00D16386" w:rsidRPr="00D16386" w:rsidRDefault="00D16386" w:rsidP="00D16386">
      <w:pPr>
        <w:numPr>
          <w:ilvl w:val="0"/>
          <w:numId w:val="3"/>
        </w:numPr>
      </w:pPr>
      <w:r w:rsidRPr="00D16386">
        <w:t>osobni dolazak: UL. JOSIPA DUMBOVIĆA 3, MARČAN,42207 VINICA</w:t>
      </w:r>
    </w:p>
    <w:p w14:paraId="2FBBC81F" w14:textId="77777777" w:rsidR="00D16386" w:rsidRPr="00D16386" w:rsidRDefault="00D16386" w:rsidP="00D16386">
      <w:pPr>
        <w:numPr>
          <w:ilvl w:val="0"/>
          <w:numId w:val="3"/>
        </w:numPr>
      </w:pPr>
      <w:r w:rsidRPr="00D16386">
        <w:t>pismena zamolba: UL. JOSIPA DUMBOVIĆA 3, MARČAN,42207 VINICA</w:t>
      </w:r>
    </w:p>
    <w:p w14:paraId="390D481D" w14:textId="77777777" w:rsidR="00FF30CF" w:rsidRDefault="00FF30CF"/>
    <w:sectPr w:rsidR="00FF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793"/>
    <w:multiLevelType w:val="multilevel"/>
    <w:tmpl w:val="078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95136C"/>
    <w:multiLevelType w:val="multilevel"/>
    <w:tmpl w:val="AD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64489"/>
    <w:multiLevelType w:val="multilevel"/>
    <w:tmpl w:val="1FF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86"/>
    <w:rsid w:val="00D16386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FB4B"/>
  <w15:chartTrackingRefBased/>
  <w15:docId w15:val="{6F1B364E-E0C9-462B-AB6B-EA85FA9F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3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2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9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5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3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3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9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9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07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6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Vinica</dc:creator>
  <cp:keywords/>
  <dc:description/>
  <cp:lastModifiedBy>Vinica</cp:lastModifiedBy>
  <cp:revision>1</cp:revision>
  <dcterms:created xsi:type="dcterms:W3CDTF">2026-04-22T06:51:00Z</dcterms:created>
  <dcterms:modified xsi:type="dcterms:W3CDTF">2026-04-22T06:54:00Z</dcterms:modified>
</cp:coreProperties>
</file>